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8DC20C" w14:textId="17904F69" w:rsidR="004C522A" w:rsidRDefault="004C522A"/>
    <w:p w14:paraId="16432ADE" w14:textId="31E641F0" w:rsidR="004C522A" w:rsidRDefault="004C522A">
      <w:pPr>
        <w:widowControl/>
        <w:jc w:val="left"/>
      </w:pPr>
      <w:r>
        <w:br w:type="page"/>
      </w:r>
      <w:r w:rsidR="00654CB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7C71B2" wp14:editId="00582C7F">
                <wp:simplePos x="0" y="0"/>
                <wp:positionH relativeFrom="column">
                  <wp:posOffset>0</wp:posOffset>
                </wp:positionH>
                <wp:positionV relativeFrom="paragraph">
                  <wp:posOffset>-148590</wp:posOffset>
                </wp:positionV>
                <wp:extent cx="5274310" cy="635"/>
                <wp:effectExtent l="0" t="0" r="0" b="0"/>
                <wp:wrapSquare wrapText="bothSides"/>
                <wp:docPr id="51147777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141DD8" w14:textId="6C676AAA" w:rsidR="00654CB6" w:rsidRPr="008E32B2" w:rsidRDefault="00654CB6" w:rsidP="00654CB6">
                            <w:pPr>
                              <w:pStyle w:val="a8"/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654CB6">
                              <w:t xml:space="preserve"> QSRR</w:t>
                            </w:r>
                            <w:r w:rsidRPr="00654CB6">
                              <w:t>模型的开发、验证、比较和选择示意图</w:t>
                            </w:r>
                            <w:r w:rsidRPr="00654CB6">
                              <w:rPr>
                                <w:rFonts w:hint="eastAsia"/>
                                <w:highlight w:val="yellow"/>
                              </w:rPr>
                              <w:t>52</w:t>
                            </w:r>
                            <w:r w:rsidRPr="00654CB6"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7C71B2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margin-left:0;margin-top:-11.7pt;width:415.3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" stroked="f">
                <v:textbox style="mso-fit-shape-to-text:t" inset="0,0,0,0">
                  <w:txbxContent>
                    <w:p w14:paraId="77141DD8" w14:textId="6C676AAA" w:rsidR="00654CB6" w:rsidRPr="008E32B2" w:rsidRDefault="00654CB6" w:rsidP="00654CB6">
                      <w:pPr>
                        <w:pStyle w:val="a8"/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Pr="00654CB6">
                        <w:t xml:space="preserve"> QSRR</w:t>
                      </w:r>
                      <w:r w:rsidRPr="00654CB6">
                        <w:t>模型的开发、验证、比较和选择示意图</w:t>
                      </w:r>
                      <w:r w:rsidRPr="00654CB6">
                        <w:rPr>
                          <w:rFonts w:hint="eastAsia"/>
                          <w:highlight w:val="yellow"/>
                        </w:rPr>
                        <w:t>52</w:t>
                      </w:r>
                      <w:r w:rsidRPr="00654CB6"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4CB6">
        <w:rPr>
          <w:noProof/>
        </w:rPr>
        <w:drawing>
          <wp:anchor distT="0" distB="0" distL="114300" distR="114300" simplePos="0" relativeHeight="251658240" behindDoc="0" locked="0" layoutInCell="1" allowOverlap="1" wp14:anchorId="7941FF5E" wp14:editId="5EBD9F57">
            <wp:simplePos x="0" y="0"/>
            <wp:positionH relativeFrom="column">
              <wp:posOffset>0</wp:posOffset>
            </wp:positionH>
            <wp:positionV relativeFrom="paragraph">
              <wp:posOffset>-129540</wp:posOffset>
            </wp:positionV>
            <wp:extent cx="5274310" cy="6583680"/>
            <wp:effectExtent l="0" t="0" r="2540" b="7620"/>
            <wp:wrapSquare wrapText="bothSides"/>
            <wp:docPr id="231140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0114" name="图片 2311401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5DC46" w14:textId="2484719D" w:rsidR="00EF789B" w:rsidRDefault="00EF789B"/>
    <w:p w14:paraId="111EF0E0" w14:textId="5B287481" w:rsidR="00EF789B" w:rsidRDefault="00EF789B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0A6F07" wp14:editId="04064123">
                <wp:simplePos x="0" y="0"/>
                <wp:positionH relativeFrom="column">
                  <wp:posOffset>-358140</wp:posOffset>
                </wp:positionH>
                <wp:positionV relativeFrom="paragraph">
                  <wp:posOffset>6321425</wp:posOffset>
                </wp:positionV>
                <wp:extent cx="6240780" cy="635"/>
                <wp:effectExtent l="0" t="0" r="0" b="0"/>
                <wp:wrapSquare wrapText="bothSides"/>
                <wp:docPr id="32217881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06E45" w14:textId="49905003" w:rsidR="00EF789B" w:rsidRPr="005552CD" w:rsidRDefault="00EF789B" w:rsidP="00EF789B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EF789B">
                              <w:t>QSRR</w:t>
                            </w:r>
                            <w:r w:rsidRPr="00EF789B">
                              <w:t>模型开发和性能评估。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A6F07" id="_x0000_s1027" type="#_x0000_t202" style="position:absolute;margin-left:-28.2pt;margin-top:497.75pt;width:491.4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" stroked="f">
                <v:textbox style="mso-fit-shape-to-text:t" inset="0,0,0,0">
                  <w:txbxContent>
                    <w:p w14:paraId="52D06E45" w14:textId="49905003" w:rsidR="00EF789B" w:rsidRPr="005552CD" w:rsidRDefault="00EF789B" w:rsidP="00EF789B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EF789B">
                        <w:t>QSRR</w:t>
                      </w:r>
                      <w:r w:rsidRPr="00EF789B">
                        <w:t>模型开发和性能评估。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BA6230C" wp14:editId="4E9A2682">
            <wp:simplePos x="0" y="0"/>
            <wp:positionH relativeFrom="column">
              <wp:posOffset>-358140</wp:posOffset>
            </wp:positionH>
            <wp:positionV relativeFrom="paragraph">
              <wp:posOffset>259080</wp:posOffset>
            </wp:positionV>
            <wp:extent cx="6240780" cy="6005576"/>
            <wp:effectExtent l="0" t="0" r="7620" b="0"/>
            <wp:wrapSquare wrapText="bothSides"/>
            <wp:docPr id="12626195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19558" name="图片 12626195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6005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6BE50AF" w14:textId="38EB63E9" w:rsidR="000409C6" w:rsidRDefault="000409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64C586" wp14:editId="48B0FE61">
                <wp:simplePos x="0" y="0"/>
                <wp:positionH relativeFrom="column">
                  <wp:posOffset>0</wp:posOffset>
                </wp:positionH>
                <wp:positionV relativeFrom="paragraph">
                  <wp:posOffset>4131310</wp:posOffset>
                </wp:positionV>
                <wp:extent cx="4465955" cy="635"/>
                <wp:effectExtent l="0" t="0" r="0" b="0"/>
                <wp:wrapSquare wrapText="bothSides"/>
                <wp:docPr id="90998497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4A1BB" w14:textId="411CF0EE" w:rsidR="000409C6" w:rsidRPr="001E1F0D" w:rsidRDefault="000409C6" w:rsidP="000409C6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09C6">
                              <w:t>Mt QSAR</w:t>
                            </w:r>
                            <w:r w:rsidRPr="000409C6">
                              <w:t>建模中使用的方法示意图。</w:t>
                            </w:r>
                            <w:r w:rsidRPr="000409C6">
                              <w:rPr>
                                <w:rFonts w:hint="eastAsia"/>
                                <w:highlight w:val="yellow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4C586" id="_x0000_s1028" type="#_x0000_t202" style="position:absolute;left:0;text-align:left;margin-left:0;margin-top:325.3pt;width:351.6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" stroked="f">
                <v:textbox style="mso-fit-shape-to-text:t" inset="0,0,0,0">
                  <w:txbxContent>
                    <w:p w14:paraId="4254A1BB" w14:textId="411CF0EE" w:rsidR="000409C6" w:rsidRPr="001E1F0D" w:rsidRDefault="000409C6" w:rsidP="000409C6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09C6">
                        <w:t>Mt QSAR</w:t>
                      </w:r>
                      <w:r w:rsidRPr="000409C6">
                        <w:t>建模中使用的方法示意图。</w:t>
                      </w:r>
                      <w:r w:rsidRPr="000409C6">
                        <w:rPr>
                          <w:rFonts w:hint="eastAsia"/>
                          <w:highlight w:val="yellow"/>
                        </w:rPr>
                        <w:t>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E20CCEE" wp14:editId="465B5984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4466441" cy="3990508"/>
            <wp:effectExtent l="0" t="0" r="0" b="0"/>
            <wp:wrapSquare wrapText="bothSides"/>
            <wp:docPr id="1374450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50477" name="图片 13744504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441" cy="399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0F1B1" w14:textId="48B99957" w:rsidR="003826F0" w:rsidRDefault="000409C6">
      <w:pPr>
        <w:widowControl/>
        <w:jc w:val="left"/>
      </w:pPr>
      <w:r>
        <w:br w:type="page"/>
      </w:r>
    </w:p>
    <w:p w14:paraId="398D5CD6" w14:textId="77777777" w:rsidR="003826F0" w:rsidRDefault="003826F0" w:rsidP="003826F0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B1C479A" wp14:editId="57EFBBDF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274310" cy="4083685"/>
            <wp:effectExtent l="0" t="0" r="2540" b="0"/>
            <wp:wrapSquare wrapText="bothSides"/>
            <wp:docPr id="826532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32258" name="图片 8265322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C32EB" w14:textId="07DEC57F" w:rsidR="00822FEA" w:rsidRDefault="003826F0" w:rsidP="003826F0">
      <w:pPr>
        <w:pStyle w:val="a8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B0049B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proofErr w:type="spellStart"/>
      <w:r w:rsidRPr="003826F0">
        <w:t>PlantMetSuite</w:t>
      </w:r>
      <w:proofErr w:type="spellEnd"/>
      <w:r>
        <w:rPr>
          <w:rFonts w:hint="eastAsia"/>
        </w:rPr>
        <w:t>的可视化效果</w:t>
      </w:r>
      <w:r>
        <w:rPr>
          <w:rFonts w:hint="eastAsia"/>
        </w:rPr>
        <w:t xml:space="preserve"> </w:t>
      </w:r>
      <w:r w:rsidRPr="003826F0">
        <w:rPr>
          <w:rFonts w:hint="eastAsia"/>
          <w:highlight w:val="yellow"/>
        </w:rPr>
        <w:t>142</w:t>
      </w:r>
    </w:p>
    <w:p w14:paraId="4B3D7BB7" w14:textId="3212DD3C" w:rsidR="006B2F78" w:rsidRDefault="00822FEA">
      <w:pPr>
        <w:widowControl/>
        <w:jc w:val="left"/>
      </w:pPr>
      <w:r>
        <w:br w:type="page"/>
      </w:r>
    </w:p>
    <w:p w14:paraId="4B17DE98" w14:textId="564E386F" w:rsidR="00701DB4" w:rsidRDefault="00701DB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115652" wp14:editId="500480AC">
                <wp:simplePos x="0" y="0"/>
                <wp:positionH relativeFrom="column">
                  <wp:posOffset>-99060</wp:posOffset>
                </wp:positionH>
                <wp:positionV relativeFrom="paragraph">
                  <wp:posOffset>3973830</wp:posOffset>
                </wp:positionV>
                <wp:extent cx="3810000" cy="635"/>
                <wp:effectExtent l="0" t="0" r="0" b="0"/>
                <wp:wrapSquare wrapText="bothSides"/>
                <wp:docPr id="88102852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F2C947" w14:textId="63844BF4" w:rsidR="00701DB4" w:rsidRPr="00AD7616" w:rsidRDefault="00701DB4" w:rsidP="00701DB4">
                            <w:pPr>
                              <w:pStyle w:val="a8"/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使用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Ropls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做的</w:t>
                            </w:r>
                            <w:r>
                              <w:rPr>
                                <w:rFonts w:hint="eastAsia"/>
                              </w:rPr>
                              <w:t>PLS-DA</w:t>
                            </w:r>
                            <w:r>
                              <w:rPr>
                                <w:rFonts w:hint="eastAsia"/>
                              </w:rPr>
                              <w:t>可视化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4A2634">
                              <w:rPr>
                                <w:rFonts w:hint="eastAsia"/>
                                <w:highlight w:val="yellow"/>
                              </w:rPr>
                              <w:t>140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15652" id="_x0000_s1029" type="#_x0000_t202" style="position:absolute;margin-left:-7.8pt;margin-top:312.9pt;width:300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" stroked="f">
                <v:textbox style="mso-fit-shape-to-text:t" inset="0,0,0,0">
                  <w:txbxContent>
                    <w:p w14:paraId="36F2C947" w14:textId="63844BF4" w:rsidR="00701DB4" w:rsidRPr="00AD7616" w:rsidRDefault="00701DB4" w:rsidP="00701DB4">
                      <w:pPr>
                        <w:pStyle w:val="a8"/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使用</w:t>
                      </w:r>
                      <w:proofErr w:type="spellStart"/>
                      <w:r>
                        <w:rPr>
                          <w:rFonts w:hint="eastAsia"/>
                        </w:rPr>
                        <w:t>Ropls</w:t>
                      </w:r>
                      <w:proofErr w:type="spellEnd"/>
                      <w:r>
                        <w:rPr>
                          <w:rFonts w:hint="eastAsia"/>
                        </w:rPr>
                        <w:t>做的</w:t>
                      </w:r>
                      <w:r>
                        <w:rPr>
                          <w:rFonts w:hint="eastAsia"/>
                        </w:rPr>
                        <w:t>PLS-DA</w:t>
                      </w:r>
                      <w:r>
                        <w:rPr>
                          <w:rFonts w:hint="eastAsia"/>
                        </w:rPr>
                        <w:t>可视化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4A2634">
                        <w:rPr>
                          <w:rFonts w:hint="eastAsia"/>
                          <w:highlight w:val="yellow"/>
                        </w:rPr>
                        <w:t>140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"/>
        </w:rPr>
        <w:drawing>
          <wp:anchor distT="0" distB="0" distL="114300" distR="114300" simplePos="0" relativeHeight="251668480" behindDoc="0" locked="0" layoutInCell="1" allowOverlap="1" wp14:anchorId="54614029" wp14:editId="31FA0205">
            <wp:simplePos x="0" y="0"/>
            <wp:positionH relativeFrom="margin">
              <wp:posOffset>-83820</wp:posOffset>
            </wp:positionH>
            <wp:positionV relativeFrom="paragraph">
              <wp:posOffset>97155</wp:posOffset>
            </wp:positionV>
            <wp:extent cx="3810000" cy="3779520"/>
            <wp:effectExtent l="0" t="0" r="0" b="0"/>
            <wp:wrapSquare wrapText="bothSides"/>
            <wp:docPr id="1845458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5830" name="图片 18454583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2F78">
        <w:br w:type="page"/>
      </w:r>
    </w:p>
    <w:p w14:paraId="75B55133" w14:textId="74EBAE28" w:rsidR="00701DB4" w:rsidRDefault="00701DB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9193BF3" wp14:editId="74D4B625">
                <wp:simplePos x="0" y="0"/>
                <wp:positionH relativeFrom="column">
                  <wp:posOffset>-327660</wp:posOffset>
                </wp:positionH>
                <wp:positionV relativeFrom="paragraph">
                  <wp:posOffset>7025640</wp:posOffset>
                </wp:positionV>
                <wp:extent cx="5274310" cy="635"/>
                <wp:effectExtent l="0" t="0" r="0" b="0"/>
                <wp:wrapSquare wrapText="bothSides"/>
                <wp:docPr id="206392890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BC3E08" w14:textId="616641E5" w:rsidR="00701DB4" w:rsidRPr="00B4461A" w:rsidRDefault="00701DB4" w:rsidP="00701DB4">
                            <w:pPr>
                              <w:pStyle w:val="a8"/>
                              <w:rPr>
                                <w:noProof/>
                                <w:lang w:val="en"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2015-2023</w:t>
                            </w:r>
                            <w:r>
                              <w:rPr>
                                <w:rFonts w:hint="eastAsia"/>
                              </w:rPr>
                              <w:t>年课题组内发表的通过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代谢组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学方法研究环境农药暴露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对模式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生物影响的文章的随时间变化的流行话题（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>）和词云图（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  <w:r w:rsidRPr="00701DB4">
                              <w:rPr>
                                <w:rFonts w:hint="eastAsia"/>
                                <w:highlight w:val="yellow"/>
                              </w:rPr>
                              <w:t>Biblometrix1-47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93BF3" id="_x0000_s1030" type="#_x0000_t202" style="position:absolute;margin-left:-25.8pt;margin-top:553.2pt;width:415.3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" stroked="f">
                <v:textbox style="mso-fit-shape-to-text:t" inset="0,0,0,0">
                  <w:txbxContent>
                    <w:p w14:paraId="67BC3E08" w14:textId="616641E5" w:rsidR="00701DB4" w:rsidRPr="00B4461A" w:rsidRDefault="00701DB4" w:rsidP="00701DB4">
                      <w:pPr>
                        <w:pStyle w:val="a8"/>
                        <w:rPr>
                          <w:noProof/>
                          <w:lang w:val="en"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2015-2023</w:t>
                      </w:r>
                      <w:r>
                        <w:rPr>
                          <w:rFonts w:hint="eastAsia"/>
                        </w:rPr>
                        <w:t>年课题组内发表的通过</w:t>
                      </w:r>
                      <w:proofErr w:type="gramStart"/>
                      <w:r>
                        <w:rPr>
                          <w:rFonts w:hint="eastAsia"/>
                        </w:rPr>
                        <w:t>代谢组</w:t>
                      </w:r>
                      <w:proofErr w:type="gramEnd"/>
                      <w:r>
                        <w:rPr>
                          <w:rFonts w:hint="eastAsia"/>
                        </w:rPr>
                        <w:t>学方法研究环境农药暴露</w:t>
                      </w:r>
                      <w:proofErr w:type="gramStart"/>
                      <w:r>
                        <w:rPr>
                          <w:rFonts w:hint="eastAsia"/>
                        </w:rPr>
                        <w:t>对模式</w:t>
                      </w:r>
                      <w:proofErr w:type="gramEnd"/>
                      <w:r>
                        <w:rPr>
                          <w:rFonts w:hint="eastAsia"/>
                        </w:rPr>
                        <w:t>生物影响的文章的随时间变化的流行话题（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rPr>
                          <w:rFonts w:hint="eastAsia"/>
                        </w:rPr>
                        <w:t>）和词云图（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rPr>
                          <w:rFonts w:hint="eastAsia"/>
                        </w:rPr>
                        <w:t>）</w:t>
                      </w:r>
                      <w:r w:rsidRPr="00701DB4">
                        <w:rPr>
                          <w:rFonts w:hint="eastAsia"/>
                          <w:highlight w:val="yellow"/>
                        </w:rPr>
                        <w:t>Biblometrix1-47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6E8FABA1" wp14:editId="04653D88">
            <wp:simplePos x="0" y="0"/>
            <wp:positionH relativeFrom="margin">
              <wp:posOffset>-1059180</wp:posOffset>
            </wp:positionH>
            <wp:positionV relativeFrom="paragraph">
              <wp:posOffset>0</wp:posOffset>
            </wp:positionV>
            <wp:extent cx="7360920" cy="7002780"/>
            <wp:effectExtent l="0" t="0" r="0" b="7620"/>
            <wp:wrapSquare wrapText="bothSides"/>
            <wp:docPr id="10731720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72017" name="图片 10731720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920" cy="700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"/>
        </w:rPr>
        <w:t xml:space="preserve"> </w:t>
      </w:r>
      <w:r>
        <w:br w:type="page"/>
      </w:r>
    </w:p>
    <w:p w14:paraId="58D1494D" w14:textId="65B607E3" w:rsidR="00701DB4" w:rsidRDefault="000420D5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5988ED" wp14:editId="73978EF6">
                <wp:simplePos x="0" y="0"/>
                <wp:positionH relativeFrom="column">
                  <wp:posOffset>-1113155</wp:posOffset>
                </wp:positionH>
                <wp:positionV relativeFrom="paragraph">
                  <wp:posOffset>7562850</wp:posOffset>
                </wp:positionV>
                <wp:extent cx="7484110" cy="635"/>
                <wp:effectExtent l="0" t="0" r="0" b="0"/>
                <wp:wrapSquare wrapText="bothSides"/>
                <wp:docPr id="59280750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4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A9BFEA" w14:textId="467D2995" w:rsidR="000420D5" w:rsidRPr="006A2AB3" w:rsidRDefault="000420D5" w:rsidP="000420D5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20D5">
                              <w:t>2015-2023</w:t>
                            </w:r>
                            <w:r w:rsidRPr="000420D5">
                              <w:t>年课题组内发表的通过</w:t>
                            </w:r>
                            <w:proofErr w:type="gramStart"/>
                            <w:r w:rsidRPr="000420D5">
                              <w:t>代谢组</w:t>
                            </w:r>
                            <w:proofErr w:type="gramEnd"/>
                            <w:r w:rsidRPr="000420D5">
                              <w:t>学方法研究环境农药暴露</w:t>
                            </w:r>
                            <w:proofErr w:type="gramStart"/>
                            <w:r w:rsidRPr="000420D5">
                              <w:t>对模式</w:t>
                            </w:r>
                            <w:proofErr w:type="gramEnd"/>
                            <w:r w:rsidRPr="000420D5">
                              <w:t>生物影响的文章</w:t>
                            </w:r>
                            <w:r>
                              <w:rPr>
                                <w:rFonts w:hint="eastAsia"/>
                              </w:rPr>
                              <w:t>的引用次数（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>）及发表的期刊（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988ED" id="_x0000_s1031" type="#_x0000_t202" style="position:absolute;margin-left:-87.65pt;margin-top:595.5pt;width:589.3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" stroked="f">
                <v:textbox style="mso-fit-shape-to-text:t" inset="0,0,0,0">
                  <w:txbxContent>
                    <w:p w14:paraId="2AA9BFEA" w14:textId="467D2995" w:rsidR="000420D5" w:rsidRPr="006A2AB3" w:rsidRDefault="000420D5" w:rsidP="000420D5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20D5">
                        <w:t>2015-2023</w:t>
                      </w:r>
                      <w:r w:rsidRPr="000420D5">
                        <w:t>年课题组内发表的通过</w:t>
                      </w:r>
                      <w:proofErr w:type="gramStart"/>
                      <w:r w:rsidRPr="000420D5">
                        <w:t>代谢组</w:t>
                      </w:r>
                      <w:proofErr w:type="gramEnd"/>
                      <w:r w:rsidRPr="000420D5">
                        <w:t>学方法研究环境农药暴露</w:t>
                      </w:r>
                      <w:proofErr w:type="gramStart"/>
                      <w:r w:rsidRPr="000420D5">
                        <w:t>对模式</w:t>
                      </w:r>
                      <w:proofErr w:type="gramEnd"/>
                      <w:r w:rsidRPr="000420D5">
                        <w:t>生物影响的文章</w:t>
                      </w:r>
                      <w:r>
                        <w:rPr>
                          <w:rFonts w:hint="eastAsia"/>
                        </w:rPr>
                        <w:t>的引用次数（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rPr>
                          <w:rFonts w:hint="eastAsia"/>
                        </w:rPr>
                        <w:t>）及发表的期刊（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1DB4">
        <w:rPr>
          <w:noProof/>
        </w:rPr>
        <w:drawing>
          <wp:anchor distT="0" distB="0" distL="114300" distR="114300" simplePos="0" relativeHeight="251674624" behindDoc="0" locked="0" layoutInCell="1" allowOverlap="1" wp14:anchorId="3C24FB48" wp14:editId="5ACD9A8B">
            <wp:simplePos x="0" y="0"/>
            <wp:positionH relativeFrom="column">
              <wp:posOffset>-1113155</wp:posOffset>
            </wp:positionH>
            <wp:positionV relativeFrom="paragraph">
              <wp:posOffset>45720</wp:posOffset>
            </wp:positionV>
            <wp:extent cx="7484110" cy="7459980"/>
            <wp:effectExtent l="0" t="0" r="2540" b="7620"/>
            <wp:wrapSquare wrapText="bothSides"/>
            <wp:docPr id="4777899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89970" name="图片 4777899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1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DB4">
        <w:br w:type="page"/>
      </w:r>
    </w:p>
    <w:p w14:paraId="1E1F74E9" w14:textId="027C7587" w:rsidR="00401E9A" w:rsidRDefault="00A02350" w:rsidP="00A02350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B55DC2" wp14:editId="65FF5721">
                <wp:simplePos x="0" y="0"/>
                <wp:positionH relativeFrom="column">
                  <wp:posOffset>0</wp:posOffset>
                </wp:positionH>
                <wp:positionV relativeFrom="paragraph">
                  <wp:posOffset>7976235</wp:posOffset>
                </wp:positionV>
                <wp:extent cx="5274310" cy="635"/>
                <wp:effectExtent l="0" t="0" r="0" b="0"/>
                <wp:wrapSquare wrapText="bothSides"/>
                <wp:docPr id="7128559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CEAE96" w14:textId="73EE42FA" w:rsidR="00A02350" w:rsidRPr="0088402F" w:rsidRDefault="00A02350" w:rsidP="00A02350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02350">
                              <w:rPr>
                                <w:rFonts w:hint="eastAsia"/>
                              </w:rPr>
                              <w:t>不同机器学习模型（从上到下依次是：多元线性回归、支持向量回归、偏最小二乘回归、随机森林回归、</w:t>
                            </w:r>
                            <w:r w:rsidRPr="00A02350">
                              <w:t>LASSO</w:t>
                            </w:r>
                            <w:r w:rsidRPr="00A02350">
                              <w:t>回归、岭回归和梯度上升回归）的特征选择数与平均绝对误差的关系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B55DC2" id="_x0000_s1032" type="#_x0000_t202" style="position:absolute;margin-left:0;margin-top:628.05pt;width:415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" stroked="f">
                <v:textbox style="mso-fit-shape-to-text:t" inset="0,0,0,0">
                  <w:txbxContent>
                    <w:p w14:paraId="40CEAE96" w14:textId="73EE42FA" w:rsidR="00A02350" w:rsidRPr="0088402F" w:rsidRDefault="00A02350" w:rsidP="00A02350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02350">
                        <w:rPr>
                          <w:rFonts w:hint="eastAsia"/>
                        </w:rPr>
                        <w:t>不同机器学习模型（从上到下依次是：多元线性回归、支持向量回归、偏最小二乘回归、随机森林回归、</w:t>
                      </w:r>
                      <w:r w:rsidRPr="00A02350">
                        <w:t>LASSO</w:t>
                      </w:r>
                      <w:r w:rsidRPr="00A02350">
                        <w:t>回归、岭回归和梯度上升回归）的特征选择数与平均绝对误差的关系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86912" behindDoc="0" locked="0" layoutInCell="1" allowOverlap="1" wp14:anchorId="1E68E5C0" wp14:editId="1003C5CC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274310" cy="7911465"/>
            <wp:effectExtent l="0" t="0" r="2540" b="0"/>
            <wp:wrapSquare wrapText="bothSides"/>
            <wp:docPr id="17050299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29919" name="图片 170502991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19148" w14:textId="710ABD50" w:rsidR="00DA70FE" w:rsidRDefault="00DA70FE" w:rsidP="00DA70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0DAB96" wp14:editId="5512C3D1">
                <wp:simplePos x="0" y="0"/>
                <wp:positionH relativeFrom="column">
                  <wp:posOffset>0</wp:posOffset>
                </wp:positionH>
                <wp:positionV relativeFrom="paragraph">
                  <wp:posOffset>2762885</wp:posOffset>
                </wp:positionV>
                <wp:extent cx="5274310" cy="635"/>
                <wp:effectExtent l="0" t="0" r="0" b="0"/>
                <wp:wrapSquare wrapText="bothSides"/>
                <wp:docPr id="11193607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1F3CB" w14:textId="4DB9FF72" w:rsidR="00DA70FE" w:rsidRPr="001E49CB" w:rsidRDefault="00DA70FE" w:rsidP="00DA70FE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不同特征选择方法和机器学习方法（从左往右：互信</w:t>
                            </w:r>
                            <w:r>
                              <w:rPr>
                                <w:rFonts w:hint="eastAsia"/>
                              </w:rPr>
                              <w:t>MI+</w:t>
                            </w:r>
                            <w:r>
                              <w:rPr>
                                <w:rFonts w:hint="eastAsia"/>
                              </w:rPr>
                              <w:t>多元线性回归</w:t>
                            </w:r>
                            <w:r>
                              <w:rPr>
                                <w:rFonts w:hint="eastAsia"/>
                              </w:rPr>
                              <w:t>MLR</w:t>
                            </w:r>
                            <w:r>
                              <w:rPr>
                                <w:rFonts w:hint="eastAsia"/>
                              </w:rPr>
                              <w:t>，相关性统计量</w:t>
                            </w:r>
                            <w:r>
                              <w:rPr>
                                <w:rFonts w:hint="eastAsia"/>
                              </w:rPr>
                              <w:t>CS+</w:t>
                            </w:r>
                            <w:r>
                              <w:rPr>
                                <w:rFonts w:hint="eastAsia"/>
                              </w:rPr>
                              <w:t>支持向量回归</w:t>
                            </w:r>
                            <w:r>
                              <w:rPr>
                                <w:rFonts w:hint="eastAsia"/>
                              </w:rPr>
                              <w:t>SVR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MI+SVR</w:t>
                            </w:r>
                            <w:r>
                              <w:rPr>
                                <w:rFonts w:hint="eastAsia"/>
                              </w:rPr>
                              <w:t>）挑选出的最优特征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DAB96" id="_x0000_s1033" type="#_x0000_t202" style="position:absolute;left:0;text-align:left;margin-left:0;margin-top:217.55pt;width:415.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AGjGgIAAD8EAAAOAAAAZHJzL2Uyb0RvYy54bWysU8Fu2zAMvQ/YPwi6L07StR2M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" stroked="f">
                <v:textbox style="mso-fit-shape-to-text:t" inset="0,0,0,0">
                  <w:txbxContent>
                    <w:p w14:paraId="1BA1F3CB" w14:textId="4DB9FF72" w:rsidR="00DA70FE" w:rsidRPr="001E49CB" w:rsidRDefault="00DA70FE" w:rsidP="00DA70FE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不同特征选择方法和机器学习方法（从左往右：互信</w:t>
                      </w:r>
                      <w:r>
                        <w:rPr>
                          <w:rFonts w:hint="eastAsia"/>
                        </w:rPr>
                        <w:t>MI+</w:t>
                      </w:r>
                      <w:r>
                        <w:rPr>
                          <w:rFonts w:hint="eastAsia"/>
                        </w:rPr>
                        <w:t>多元线性回归</w:t>
                      </w:r>
                      <w:r>
                        <w:rPr>
                          <w:rFonts w:hint="eastAsia"/>
                        </w:rPr>
                        <w:t>MLR</w:t>
                      </w:r>
                      <w:r>
                        <w:rPr>
                          <w:rFonts w:hint="eastAsia"/>
                        </w:rPr>
                        <w:t>，相关性统计量</w:t>
                      </w:r>
                      <w:r>
                        <w:rPr>
                          <w:rFonts w:hint="eastAsia"/>
                        </w:rPr>
                        <w:t>CS+</w:t>
                      </w:r>
                      <w:r>
                        <w:rPr>
                          <w:rFonts w:hint="eastAsia"/>
                        </w:rPr>
                        <w:t>支持向量回归</w:t>
                      </w:r>
                      <w:r>
                        <w:rPr>
                          <w:rFonts w:hint="eastAsia"/>
                        </w:rPr>
                        <w:t>SVR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rPr>
                          <w:rFonts w:hint="eastAsia"/>
                        </w:rPr>
                        <w:t>MI+SVR</w:t>
                      </w:r>
                      <w:r>
                        <w:rPr>
                          <w:rFonts w:hint="eastAsia"/>
                        </w:rPr>
                        <w:t>）挑选出的最优特征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2C6B931" wp14:editId="340BDCD2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5274310" cy="2637155"/>
            <wp:effectExtent l="0" t="0" r="2540" b="0"/>
            <wp:wrapSquare wrapText="bothSides"/>
            <wp:docPr id="4165417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761" name="图片 4165417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C459F" w14:textId="2B9C7E28" w:rsidR="00A02350" w:rsidRDefault="00DA70FE">
      <w:pPr>
        <w:widowControl/>
        <w:jc w:val="left"/>
      </w:pPr>
      <w:r>
        <w:lastRenderedPageBreak/>
        <w:br w:type="page"/>
      </w:r>
      <w:r w:rsidR="001448E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2BF0AD6" wp14:editId="72A01F74">
                <wp:simplePos x="0" y="0"/>
                <wp:positionH relativeFrom="column">
                  <wp:posOffset>-1043940</wp:posOffset>
                </wp:positionH>
                <wp:positionV relativeFrom="paragraph">
                  <wp:posOffset>5866130</wp:posOffset>
                </wp:positionV>
                <wp:extent cx="7421880" cy="635"/>
                <wp:effectExtent l="0" t="0" r="0" b="0"/>
                <wp:wrapSquare wrapText="bothSides"/>
                <wp:docPr id="88496407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2D3D8" w14:textId="46C178DD" w:rsidR="001448EC" w:rsidRPr="00C90F63" w:rsidRDefault="001448EC" w:rsidP="001448EC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12332">
                              <w:rPr>
                                <w:rFonts w:hint="eastAsia"/>
                              </w:rPr>
                              <w:t>不同特征选择方法（</w:t>
                            </w:r>
                            <w:r>
                              <w:rPr>
                                <w:rFonts w:hint="eastAsia"/>
                              </w:rPr>
                              <w:t>相关性统计量</w:t>
                            </w:r>
                            <w:r>
                              <w:rPr>
                                <w:rFonts w:hint="eastAsia"/>
                              </w:rPr>
                              <w:t>CS</w:t>
                            </w:r>
                            <w:r>
                              <w:rPr>
                                <w:rFonts w:hint="eastAsia"/>
                              </w:rPr>
                              <w:t>、互信息</w:t>
                            </w:r>
                            <w:r>
                              <w:rPr>
                                <w:rFonts w:hint="eastAsia"/>
                              </w:rPr>
                              <w:t>MI</w:t>
                            </w:r>
                            <w:r w:rsidRPr="00A12332">
                              <w:t>）</w:t>
                            </w:r>
                            <w:r>
                              <w:rPr>
                                <w:rFonts w:hint="eastAsia"/>
                              </w:rPr>
                              <w:t>和随机森林</w:t>
                            </w:r>
                            <w:r>
                              <w:rPr>
                                <w:rFonts w:hint="eastAsia"/>
                              </w:rPr>
                              <w:t>RF</w:t>
                            </w:r>
                            <w:r>
                              <w:rPr>
                                <w:rFonts w:hint="eastAsia"/>
                              </w:rPr>
                              <w:t>的机器学习方法</w:t>
                            </w:r>
                            <w:r w:rsidRPr="00A12332">
                              <w:t>挑选出的最优特征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F0AD6" id="_x0000_s1034" type="#_x0000_t202" style="position:absolute;margin-left:-82.2pt;margin-top:461.9pt;width:584.4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" stroked="f">
                <v:textbox style="mso-fit-shape-to-text:t" inset="0,0,0,0">
                  <w:txbxContent>
                    <w:p w14:paraId="64D2D3D8" w14:textId="46C178DD" w:rsidR="001448EC" w:rsidRPr="00C90F63" w:rsidRDefault="001448EC" w:rsidP="001448EC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12332">
                        <w:rPr>
                          <w:rFonts w:hint="eastAsia"/>
                        </w:rPr>
                        <w:t>不同特征选择方法（</w:t>
                      </w:r>
                      <w:r>
                        <w:rPr>
                          <w:rFonts w:hint="eastAsia"/>
                        </w:rPr>
                        <w:t>相关性统计量</w:t>
                      </w:r>
                      <w:r>
                        <w:rPr>
                          <w:rFonts w:hint="eastAsia"/>
                        </w:rPr>
                        <w:t>CS</w:t>
                      </w:r>
                      <w:r>
                        <w:rPr>
                          <w:rFonts w:hint="eastAsia"/>
                        </w:rPr>
                        <w:t>、互信息</w:t>
                      </w:r>
                      <w:r>
                        <w:rPr>
                          <w:rFonts w:hint="eastAsia"/>
                        </w:rPr>
                        <w:t>MI</w:t>
                      </w:r>
                      <w:r w:rsidRPr="00A12332">
                        <w:t>）</w:t>
                      </w:r>
                      <w:r>
                        <w:rPr>
                          <w:rFonts w:hint="eastAsia"/>
                        </w:rPr>
                        <w:t>和随机森林</w:t>
                      </w:r>
                      <w:r>
                        <w:rPr>
                          <w:rFonts w:hint="eastAsia"/>
                        </w:rPr>
                        <w:t>RF</w:t>
                      </w:r>
                      <w:r>
                        <w:rPr>
                          <w:rFonts w:hint="eastAsia"/>
                        </w:rPr>
                        <w:t>的机器学习方法</w:t>
                      </w:r>
                      <w:r w:rsidRPr="00A12332">
                        <w:t>挑选出的最优特征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448EC">
        <w:rPr>
          <w:noProof/>
        </w:rPr>
        <w:drawing>
          <wp:anchor distT="0" distB="0" distL="114300" distR="114300" simplePos="0" relativeHeight="251689984" behindDoc="0" locked="0" layoutInCell="1" allowOverlap="1" wp14:anchorId="76A1007A" wp14:editId="6FF3F994">
            <wp:simplePos x="0" y="0"/>
            <wp:positionH relativeFrom="column">
              <wp:posOffset>-1043940</wp:posOffset>
            </wp:positionH>
            <wp:positionV relativeFrom="paragraph">
              <wp:posOffset>37465</wp:posOffset>
            </wp:positionV>
            <wp:extent cx="7421880" cy="5771515"/>
            <wp:effectExtent l="0" t="0" r="7620" b="635"/>
            <wp:wrapSquare wrapText="bothSides"/>
            <wp:docPr id="17499660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66064" name="图片 174996606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188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26CC4" w14:textId="4DA0B112" w:rsidR="00A02350" w:rsidRDefault="001B08D6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B5F0AF" wp14:editId="094671A7">
                <wp:simplePos x="0" y="0"/>
                <wp:positionH relativeFrom="column">
                  <wp:posOffset>-412115</wp:posOffset>
                </wp:positionH>
                <wp:positionV relativeFrom="paragraph">
                  <wp:posOffset>8420100</wp:posOffset>
                </wp:positionV>
                <wp:extent cx="6271895" cy="635"/>
                <wp:effectExtent l="0" t="0" r="0" b="0"/>
                <wp:wrapSquare wrapText="bothSides"/>
                <wp:docPr id="116924338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D2D2FD" w14:textId="0CA5CF6B" w:rsidR="001B08D6" w:rsidRPr="006E7721" w:rsidRDefault="001B08D6" w:rsidP="001B08D6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相关性统计量</w:t>
                            </w:r>
                            <w:r>
                              <w:rPr>
                                <w:rFonts w:hint="eastAsia"/>
                              </w:rPr>
                              <w:t>CS+</w:t>
                            </w:r>
                            <w:r>
                              <w:rPr>
                                <w:rFonts w:hint="eastAsia"/>
                              </w:rPr>
                              <w:t>梯度提升回归</w:t>
                            </w:r>
                            <w:r>
                              <w:rPr>
                                <w:rFonts w:hint="eastAsia"/>
                              </w:rPr>
                              <w:t>GBR</w:t>
                            </w:r>
                            <w:r>
                              <w:rPr>
                                <w:rFonts w:hint="eastAsia"/>
                              </w:rPr>
                              <w:t>建立的模型预测的化合物的保留时间（深蓝）和实验所得的保留时间（浅蓝），按照二者</w:t>
                            </w:r>
                            <w:r>
                              <w:rPr>
                                <w:rFonts w:hint="eastAsia"/>
                              </w:rPr>
                              <w:t>MAE</w:t>
                            </w:r>
                            <w:r>
                              <w:rPr>
                                <w:rFonts w:hint="eastAsia"/>
                              </w:rPr>
                              <w:t>从小到大排列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5F0AF" id="_x0000_s1035" type="#_x0000_t202" style="position:absolute;margin-left:-32.45pt;margin-top:663pt;width:493.8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ODGwIAAD8EAAAOAAAAZHJzL2Uyb0RvYy54bWysU8Fu2zAMvQ/YPwi6L04yNGu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ds+mlye3fDmaTY7ONN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" stroked="f">
                <v:textbox style="mso-fit-shape-to-text:t" inset="0,0,0,0">
                  <w:txbxContent>
                    <w:p w14:paraId="7AD2D2FD" w14:textId="0CA5CF6B" w:rsidR="001B08D6" w:rsidRPr="006E7721" w:rsidRDefault="001B08D6" w:rsidP="001B08D6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相关性统计量</w:t>
                      </w:r>
                      <w:r>
                        <w:rPr>
                          <w:rFonts w:hint="eastAsia"/>
                        </w:rPr>
                        <w:t>CS+</w:t>
                      </w:r>
                      <w:r>
                        <w:rPr>
                          <w:rFonts w:hint="eastAsia"/>
                        </w:rPr>
                        <w:t>梯度提升回归</w:t>
                      </w:r>
                      <w:r>
                        <w:rPr>
                          <w:rFonts w:hint="eastAsia"/>
                        </w:rPr>
                        <w:t>GBR</w:t>
                      </w:r>
                      <w:r>
                        <w:rPr>
                          <w:rFonts w:hint="eastAsia"/>
                        </w:rPr>
                        <w:t>建立的模型预测的化合物的保留时间（深蓝）和实验所得的保留时间（浅蓝），按照二者</w:t>
                      </w:r>
                      <w:r>
                        <w:rPr>
                          <w:rFonts w:hint="eastAsia"/>
                        </w:rPr>
                        <w:t>MAE</w:t>
                      </w:r>
                      <w:r>
                        <w:rPr>
                          <w:rFonts w:hint="eastAsia"/>
                        </w:rPr>
                        <w:t>从小到大排列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ABC4EEF" wp14:editId="0C9C7A87">
            <wp:simplePos x="0" y="0"/>
            <wp:positionH relativeFrom="margin">
              <wp:posOffset>-412115</wp:posOffset>
            </wp:positionH>
            <wp:positionV relativeFrom="paragraph">
              <wp:posOffset>0</wp:posOffset>
            </wp:positionV>
            <wp:extent cx="6271895" cy="8362950"/>
            <wp:effectExtent l="0" t="0" r="0" b="0"/>
            <wp:wrapSquare wrapText="bothSides"/>
            <wp:docPr id="14578898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89852" name="图片 145788985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836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350">
        <w:br w:type="page"/>
      </w:r>
    </w:p>
    <w:p w14:paraId="297AD250" w14:textId="5AF49BCB" w:rsidR="002F6179" w:rsidRDefault="002F6179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09A930" wp14:editId="02BCBB87">
                <wp:simplePos x="0" y="0"/>
                <wp:positionH relativeFrom="column">
                  <wp:posOffset>-479425</wp:posOffset>
                </wp:positionH>
                <wp:positionV relativeFrom="paragraph">
                  <wp:posOffset>8463915</wp:posOffset>
                </wp:positionV>
                <wp:extent cx="6304915" cy="635"/>
                <wp:effectExtent l="0" t="0" r="0" b="0"/>
                <wp:wrapSquare wrapText="bothSides"/>
                <wp:docPr id="85207587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4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FD4DAD" w14:textId="1CAB9807" w:rsidR="002F6179" w:rsidRPr="004C1AB0" w:rsidRDefault="002F6179" w:rsidP="002F6179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互信息</w:t>
                            </w:r>
                            <w:r>
                              <w:rPr>
                                <w:rFonts w:hint="eastAsia"/>
                              </w:rPr>
                              <w:t>MI</w:t>
                            </w:r>
                            <w:r w:rsidRPr="002F6179">
                              <w:t>+</w:t>
                            </w:r>
                            <w:r>
                              <w:rPr>
                                <w:rFonts w:hint="eastAsia"/>
                              </w:rPr>
                              <w:t>随机森林回归</w:t>
                            </w:r>
                            <w:r>
                              <w:rPr>
                                <w:rFonts w:hint="eastAsia"/>
                              </w:rPr>
                              <w:t>RF</w:t>
                            </w:r>
                            <w:r w:rsidRPr="002F6179">
                              <w:t>建立的模型预测的化合物的保留时间（深</w:t>
                            </w:r>
                            <w:r>
                              <w:rPr>
                                <w:rFonts w:hint="eastAsia"/>
                              </w:rPr>
                              <w:t>绿</w:t>
                            </w:r>
                            <w:r w:rsidRPr="002F6179">
                              <w:t>）和实验所得的保留时间（浅</w:t>
                            </w:r>
                            <w:r>
                              <w:rPr>
                                <w:rFonts w:hint="eastAsia"/>
                              </w:rPr>
                              <w:t>绿</w:t>
                            </w:r>
                            <w:r w:rsidRPr="002F6179">
                              <w:t>），按照二者</w:t>
                            </w:r>
                            <w:r w:rsidRPr="002F6179">
                              <w:t>MAE</w:t>
                            </w:r>
                            <w:r w:rsidRPr="002F6179">
                              <w:t>从小到大排列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9A930" id="_x0000_s1036" type="#_x0000_t202" style="position:absolute;margin-left:-37.75pt;margin-top:666.45pt;width:496.4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" stroked="f">
                <v:textbox style="mso-fit-shape-to-text:t" inset="0,0,0,0">
                  <w:txbxContent>
                    <w:p w14:paraId="21FD4DAD" w14:textId="1CAB9807" w:rsidR="002F6179" w:rsidRPr="004C1AB0" w:rsidRDefault="002F6179" w:rsidP="002F6179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互信息</w:t>
                      </w:r>
                      <w:r>
                        <w:rPr>
                          <w:rFonts w:hint="eastAsia"/>
                        </w:rPr>
                        <w:t>MI</w:t>
                      </w:r>
                      <w:r w:rsidRPr="002F6179">
                        <w:t>+</w:t>
                      </w:r>
                      <w:r>
                        <w:rPr>
                          <w:rFonts w:hint="eastAsia"/>
                        </w:rPr>
                        <w:t>随机森林回归</w:t>
                      </w:r>
                      <w:r>
                        <w:rPr>
                          <w:rFonts w:hint="eastAsia"/>
                        </w:rPr>
                        <w:t>RF</w:t>
                      </w:r>
                      <w:r w:rsidRPr="002F6179">
                        <w:t>建立的模型预测的化合物的保留时间（深</w:t>
                      </w:r>
                      <w:r>
                        <w:rPr>
                          <w:rFonts w:hint="eastAsia"/>
                        </w:rPr>
                        <w:t>绿</w:t>
                      </w:r>
                      <w:r w:rsidRPr="002F6179">
                        <w:t>）和实验所得的保留时间（浅</w:t>
                      </w:r>
                      <w:r>
                        <w:rPr>
                          <w:rFonts w:hint="eastAsia"/>
                        </w:rPr>
                        <w:t>绿</w:t>
                      </w:r>
                      <w:r w:rsidRPr="002F6179">
                        <w:t>），按照二者</w:t>
                      </w:r>
                      <w:r w:rsidRPr="002F6179">
                        <w:t>MAE</w:t>
                      </w:r>
                      <w:r w:rsidRPr="002F6179">
                        <w:t>从小到大排列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6C472359" wp14:editId="7F1699E3">
            <wp:simplePos x="0" y="0"/>
            <wp:positionH relativeFrom="margin">
              <wp:posOffset>-479425</wp:posOffset>
            </wp:positionH>
            <wp:positionV relativeFrom="paragraph">
              <wp:posOffset>0</wp:posOffset>
            </wp:positionV>
            <wp:extent cx="6304915" cy="8406765"/>
            <wp:effectExtent l="0" t="0" r="635" b="0"/>
            <wp:wrapSquare wrapText="bothSides"/>
            <wp:docPr id="13465347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4783" name="图片 134653478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840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74C41" w14:textId="46C064F6" w:rsidR="004931E6" w:rsidRDefault="004931E6" w:rsidP="00DA70FE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DEDFB52" wp14:editId="121B6DBE">
                <wp:simplePos x="0" y="0"/>
                <wp:positionH relativeFrom="column">
                  <wp:posOffset>0</wp:posOffset>
                </wp:positionH>
                <wp:positionV relativeFrom="paragraph">
                  <wp:posOffset>7976235</wp:posOffset>
                </wp:positionV>
                <wp:extent cx="5274310" cy="635"/>
                <wp:effectExtent l="0" t="0" r="0" b="0"/>
                <wp:wrapSquare wrapText="bothSides"/>
                <wp:docPr id="189333045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EEB12" w14:textId="23F943A0" w:rsidR="004931E6" w:rsidRPr="00B34E06" w:rsidRDefault="004931E6" w:rsidP="004931E6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建立</w:t>
                            </w:r>
                            <w:r>
                              <w:rPr>
                                <w:rFonts w:hint="eastAsia"/>
                              </w:rPr>
                              <w:t>QSAR</w:t>
                            </w:r>
                            <w:r>
                              <w:rPr>
                                <w:rFonts w:hint="eastAsia"/>
                              </w:rPr>
                              <w:t>模型用到的数据，将警告程度</w:t>
                            </w:r>
                            <w:r>
                              <w:rPr>
                                <w:rFonts w:hint="eastAsia"/>
                              </w:rPr>
                              <w:t>High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Moderate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Low</w:t>
                            </w:r>
                            <w:r>
                              <w:rPr>
                                <w:rFonts w:hint="eastAsia"/>
                              </w:rPr>
                              <w:t>再次分组为</w:t>
                            </w:r>
                            <w:r>
                              <w:rPr>
                                <w:rFonts w:hint="eastAsia"/>
                              </w:rPr>
                              <w:t>High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Not High</w:t>
                            </w:r>
                            <w:r>
                              <w:rPr>
                                <w:rFonts w:hint="eastAsia"/>
                              </w:rPr>
                              <w:t>。这样两个组别的数据量相近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DFB52" id="_x0000_s1037" type="#_x0000_t202" style="position:absolute;margin-left:0;margin-top:628.05pt;width:415.3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NEHGQIAAEAEAAAOAAAAZHJzL2Uyb0RvYy54bWysU8Fu2zAMvQ/YPwi6L07StSu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" stroked="f">
                <v:textbox style="mso-fit-shape-to-text:t" inset="0,0,0,0">
                  <w:txbxContent>
                    <w:p w14:paraId="68BEEB12" w14:textId="23F943A0" w:rsidR="004931E6" w:rsidRPr="00B34E06" w:rsidRDefault="004931E6" w:rsidP="004931E6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建立</w:t>
                      </w:r>
                      <w:r>
                        <w:rPr>
                          <w:rFonts w:hint="eastAsia"/>
                        </w:rPr>
                        <w:t>QSAR</w:t>
                      </w:r>
                      <w:r>
                        <w:rPr>
                          <w:rFonts w:hint="eastAsia"/>
                        </w:rPr>
                        <w:t>模型用到的数据，将警告程度</w:t>
                      </w:r>
                      <w:r>
                        <w:rPr>
                          <w:rFonts w:hint="eastAsia"/>
                        </w:rPr>
                        <w:t>High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Moderate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Low</w:t>
                      </w:r>
                      <w:r>
                        <w:rPr>
                          <w:rFonts w:hint="eastAsia"/>
                        </w:rPr>
                        <w:t>再次分组为</w:t>
                      </w:r>
                      <w:r>
                        <w:rPr>
                          <w:rFonts w:hint="eastAsia"/>
                        </w:rPr>
                        <w:t>High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Not High</w:t>
                      </w:r>
                      <w:r>
                        <w:rPr>
                          <w:rFonts w:hint="eastAsia"/>
                        </w:rPr>
                        <w:t>。这样两个组别的数据量相近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75FE7136" wp14:editId="77861F70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274310" cy="7911465"/>
            <wp:effectExtent l="0" t="0" r="2540" b="0"/>
            <wp:wrapSquare wrapText="bothSides"/>
            <wp:docPr id="200982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2501" name="图片 20098250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838DC" w14:textId="77777777" w:rsidR="004931E6" w:rsidRDefault="004931E6">
      <w:pPr>
        <w:widowControl/>
        <w:jc w:val="left"/>
      </w:pPr>
      <w:r>
        <w:br w:type="page"/>
      </w:r>
    </w:p>
    <w:p w14:paraId="3D777DF1" w14:textId="70D0FE16" w:rsidR="00DA185D" w:rsidRDefault="003B5451" w:rsidP="00DA70FE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CB0914C" wp14:editId="5A4FFF4B">
                <wp:simplePos x="0" y="0"/>
                <wp:positionH relativeFrom="column">
                  <wp:posOffset>0</wp:posOffset>
                </wp:positionH>
                <wp:positionV relativeFrom="paragraph">
                  <wp:posOffset>3596005</wp:posOffset>
                </wp:positionV>
                <wp:extent cx="5274310" cy="635"/>
                <wp:effectExtent l="0" t="0" r="0" b="0"/>
                <wp:wrapSquare wrapText="bothSides"/>
                <wp:docPr id="97582794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D0CC48" w14:textId="2701EC3D" w:rsidR="003B5451" w:rsidRPr="0082127B" w:rsidRDefault="003B5451" w:rsidP="003B5451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>六种机器学习方法用分子描述符预测全集</w:t>
                            </w:r>
                            <w:r>
                              <w:rPr>
                                <w:rFonts w:hint="eastAsia"/>
                              </w:rPr>
                              <w:t>953</w:t>
                            </w:r>
                            <w:r>
                              <w:rPr>
                                <w:rFonts w:hint="eastAsia"/>
                              </w:rPr>
                              <w:t>种农药对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环境归趋的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警告程度的混淆矩阵（</w:t>
                            </w:r>
                            <w:r w:rsidR="00DB7706" w:rsidRPr="00DB7706">
                              <w:rPr>
                                <w:rFonts w:hint="eastAsia"/>
                              </w:rPr>
                              <w:t>图</w:t>
                            </w:r>
                            <w:r w:rsidR="00DB7706" w:rsidRPr="00DB7706">
                              <w:t>A</w:t>
                            </w:r>
                            <w:r w:rsidR="00DB7706" w:rsidRPr="00DB7706">
                              <w:t>随机森林、</w:t>
                            </w:r>
                            <w:r w:rsidR="00DB7706" w:rsidRPr="00DB7706">
                              <w:t>B</w:t>
                            </w:r>
                            <w:r w:rsidR="00DB7706" w:rsidRPr="00DB7706">
                              <w:t>支持向量机、</w:t>
                            </w:r>
                            <w:r w:rsidR="00DB7706" w:rsidRPr="00DB7706">
                              <w:t>C</w:t>
                            </w:r>
                            <w:r w:rsidR="00DB7706" w:rsidRPr="00DB7706">
                              <w:t>逻辑回归、</w:t>
                            </w:r>
                            <w:r w:rsidR="00DB7706" w:rsidRPr="00DB7706">
                              <w:t>D</w:t>
                            </w:r>
                            <w:r w:rsidR="00DB7706" w:rsidRPr="00DB7706">
                              <w:t>朴素贝叶斯、</w:t>
                            </w:r>
                            <w:r w:rsidR="00DB7706" w:rsidRPr="00DB7706">
                              <w:t>EK</w:t>
                            </w:r>
                            <w:r w:rsidR="00DB7706" w:rsidRPr="00DB7706">
                              <w:t>近邻、</w:t>
                            </w:r>
                            <w:r w:rsidR="00DB7706" w:rsidRPr="00DB7706">
                              <w:t>F</w:t>
                            </w:r>
                            <w:r w:rsidR="00DB7706" w:rsidRPr="00DB7706">
                              <w:t>梯度提升决策树</w:t>
                            </w:r>
                            <w:r>
                              <w:rPr>
                                <w:rFonts w:hint="eastAsia"/>
                              </w:rPr>
                              <w:t>）和</w:t>
                            </w:r>
                            <w:r>
                              <w:rPr>
                                <w:rFonts w:hint="eastAsia"/>
                              </w:rPr>
                              <w:t>ROC</w:t>
                            </w:r>
                            <w:r>
                              <w:rPr>
                                <w:rFonts w:hint="eastAsia"/>
                              </w:rPr>
                              <w:t>曲线（</w:t>
                            </w: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14:paraId="57263BCD" w14:textId="7539BD4C" w:rsidR="003B5451" w:rsidRPr="008A7C65" w:rsidRDefault="003B5451" w:rsidP="003B5451">
                            <w:pPr>
                              <w:pStyle w:val="a8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0914C" id="_x0000_s1038" type="#_x0000_t202" style="position:absolute;margin-left:0;margin-top:283.15pt;width:415.3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" stroked="f">
                <v:textbox style="mso-fit-shape-to-text:t" inset="0,0,0,0">
                  <w:txbxContent>
                    <w:p w14:paraId="50D0CC48" w14:textId="2701EC3D" w:rsidR="003B5451" w:rsidRPr="0082127B" w:rsidRDefault="003B5451" w:rsidP="003B5451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>六种机器学习方法用分子描述符预测全集</w:t>
                      </w:r>
                      <w:r>
                        <w:rPr>
                          <w:rFonts w:hint="eastAsia"/>
                        </w:rPr>
                        <w:t>953</w:t>
                      </w:r>
                      <w:r>
                        <w:rPr>
                          <w:rFonts w:hint="eastAsia"/>
                        </w:rPr>
                        <w:t>种农药对</w:t>
                      </w:r>
                      <w:proofErr w:type="gramStart"/>
                      <w:r>
                        <w:rPr>
                          <w:rFonts w:hint="eastAsia"/>
                        </w:rPr>
                        <w:t>环境归趋的</w:t>
                      </w:r>
                      <w:proofErr w:type="gramEnd"/>
                      <w:r>
                        <w:rPr>
                          <w:rFonts w:hint="eastAsia"/>
                        </w:rPr>
                        <w:t>警告程度的混淆矩阵（</w:t>
                      </w:r>
                      <w:r w:rsidR="00DB7706" w:rsidRPr="00DB7706">
                        <w:rPr>
                          <w:rFonts w:hint="eastAsia"/>
                        </w:rPr>
                        <w:t>图</w:t>
                      </w:r>
                      <w:r w:rsidR="00DB7706" w:rsidRPr="00DB7706">
                        <w:t>A</w:t>
                      </w:r>
                      <w:r w:rsidR="00DB7706" w:rsidRPr="00DB7706">
                        <w:t>随机森林、</w:t>
                      </w:r>
                      <w:r w:rsidR="00DB7706" w:rsidRPr="00DB7706">
                        <w:t>B</w:t>
                      </w:r>
                      <w:r w:rsidR="00DB7706" w:rsidRPr="00DB7706">
                        <w:t>支持向量机、</w:t>
                      </w:r>
                      <w:r w:rsidR="00DB7706" w:rsidRPr="00DB7706">
                        <w:t>C</w:t>
                      </w:r>
                      <w:r w:rsidR="00DB7706" w:rsidRPr="00DB7706">
                        <w:t>逻辑回归、</w:t>
                      </w:r>
                      <w:r w:rsidR="00DB7706" w:rsidRPr="00DB7706">
                        <w:t>D</w:t>
                      </w:r>
                      <w:r w:rsidR="00DB7706" w:rsidRPr="00DB7706">
                        <w:t>朴素贝叶斯、</w:t>
                      </w:r>
                      <w:r w:rsidR="00DB7706" w:rsidRPr="00DB7706">
                        <w:t>EK</w:t>
                      </w:r>
                      <w:r w:rsidR="00DB7706" w:rsidRPr="00DB7706">
                        <w:t>近邻、</w:t>
                      </w:r>
                      <w:r w:rsidR="00DB7706" w:rsidRPr="00DB7706">
                        <w:t>F</w:t>
                      </w:r>
                      <w:r w:rsidR="00DB7706" w:rsidRPr="00DB7706">
                        <w:t>梯度提升决策树</w:t>
                      </w:r>
                      <w:r>
                        <w:rPr>
                          <w:rFonts w:hint="eastAsia"/>
                        </w:rPr>
                        <w:t>）和</w:t>
                      </w:r>
                      <w:r>
                        <w:rPr>
                          <w:rFonts w:hint="eastAsia"/>
                        </w:rPr>
                        <w:t>ROC</w:t>
                      </w:r>
                      <w:r>
                        <w:rPr>
                          <w:rFonts w:hint="eastAsia"/>
                        </w:rPr>
                        <w:t>曲线（</w:t>
                      </w:r>
                      <w:r>
                        <w:rPr>
                          <w:rFonts w:hint="eastAsia"/>
                        </w:rPr>
                        <w:t>G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  <w:p w14:paraId="57263BCD" w14:textId="7539BD4C" w:rsidR="003B5451" w:rsidRPr="008A7C65" w:rsidRDefault="003B5451" w:rsidP="003B5451">
                      <w:pPr>
                        <w:pStyle w:val="a8"/>
                        <w:rPr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2EA458D6" wp14:editId="746038A8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5274310" cy="3515995"/>
            <wp:effectExtent l="0" t="0" r="2540" b="8255"/>
            <wp:wrapSquare wrapText="bothSides"/>
            <wp:docPr id="13803474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47436" name="图片 138034743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99450" w14:textId="278927B9" w:rsidR="00DA185D" w:rsidRDefault="00DA185D">
      <w:pPr>
        <w:widowControl/>
        <w:jc w:val="left"/>
      </w:pPr>
      <w:r>
        <w:br w:type="page"/>
      </w:r>
    </w:p>
    <w:p w14:paraId="6C03F9C6" w14:textId="0A7A5961" w:rsidR="00DA185D" w:rsidRDefault="003B5451" w:rsidP="00DA70FE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C398C3" wp14:editId="4B10DAA8">
                <wp:simplePos x="0" y="0"/>
                <wp:positionH relativeFrom="column">
                  <wp:posOffset>0</wp:posOffset>
                </wp:positionH>
                <wp:positionV relativeFrom="paragraph">
                  <wp:posOffset>3596005</wp:posOffset>
                </wp:positionV>
                <wp:extent cx="5274310" cy="635"/>
                <wp:effectExtent l="0" t="0" r="0" b="0"/>
                <wp:wrapSquare wrapText="bothSides"/>
                <wp:docPr id="8464963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9F6CA" w14:textId="577DB9C1" w:rsidR="003B5451" w:rsidRPr="0082127B" w:rsidRDefault="003B5451" w:rsidP="003B5451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>六种机器学习方法用分子描述符预测全集</w:t>
                            </w:r>
                            <w:r>
                              <w:rPr>
                                <w:rFonts w:hint="eastAsia"/>
                              </w:rPr>
                              <w:t>953</w:t>
                            </w:r>
                            <w:r>
                              <w:rPr>
                                <w:rFonts w:hint="eastAsia"/>
                              </w:rPr>
                              <w:t>种农药对生态毒性的警告程度的混淆矩阵（图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 w:rsidR="00DB7706">
                              <w:rPr>
                                <w:rFonts w:hint="eastAsia"/>
                              </w:rPr>
                              <w:t>随机森林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 w:rsidR="00DB7706">
                              <w:rPr>
                                <w:rFonts w:hint="eastAsia"/>
                              </w:rPr>
                              <w:t>支持向量机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 w:rsidR="00DB7706">
                              <w:rPr>
                                <w:rFonts w:hint="eastAsia"/>
                              </w:rPr>
                              <w:t>逻辑回归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D</w:t>
                            </w:r>
                            <w:r w:rsidR="00DB7706">
                              <w:rPr>
                                <w:rFonts w:hint="eastAsia"/>
                              </w:rPr>
                              <w:t>朴素贝叶斯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 w:rsidR="00DB7706">
                              <w:rPr>
                                <w:rFonts w:hint="eastAsia"/>
                              </w:rPr>
                              <w:t>K</w:t>
                            </w:r>
                            <w:r w:rsidR="00DB7706">
                              <w:rPr>
                                <w:rFonts w:hint="eastAsia"/>
                              </w:rPr>
                              <w:t>近邻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 w:rsidR="00DB7706">
                              <w:rPr>
                                <w:rFonts w:hint="eastAsia"/>
                              </w:rPr>
                              <w:t>梯度提升决策树</w:t>
                            </w:r>
                            <w:r>
                              <w:rPr>
                                <w:rFonts w:hint="eastAsia"/>
                              </w:rPr>
                              <w:t>）和</w:t>
                            </w:r>
                            <w:r>
                              <w:rPr>
                                <w:rFonts w:hint="eastAsia"/>
                              </w:rPr>
                              <w:t>ROC</w:t>
                            </w:r>
                            <w:r>
                              <w:rPr>
                                <w:rFonts w:hint="eastAsia"/>
                              </w:rPr>
                              <w:t>曲线（</w:t>
                            </w: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14:paraId="0F8F609E" w14:textId="6E5D81CA" w:rsidR="003B5451" w:rsidRPr="00D53179" w:rsidRDefault="003B5451" w:rsidP="003B5451">
                            <w:pPr>
                              <w:pStyle w:val="a8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398C3" id="_x0000_s1039" type="#_x0000_t202" style="position:absolute;margin-left:0;margin-top:283.15pt;width:415.3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" stroked="f">
                <v:textbox style="mso-fit-shape-to-text:t" inset="0,0,0,0">
                  <w:txbxContent>
                    <w:p w14:paraId="3859F6CA" w14:textId="577DB9C1" w:rsidR="003B5451" w:rsidRPr="0082127B" w:rsidRDefault="003B5451" w:rsidP="003B5451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>六种机器学习方法用分子描述符预测全集</w:t>
                      </w:r>
                      <w:r>
                        <w:rPr>
                          <w:rFonts w:hint="eastAsia"/>
                        </w:rPr>
                        <w:t>953</w:t>
                      </w:r>
                      <w:r>
                        <w:rPr>
                          <w:rFonts w:hint="eastAsia"/>
                        </w:rPr>
                        <w:t>种农药对生态毒性的警告程度的混淆矩阵（图</w:t>
                      </w:r>
                      <w:r>
                        <w:rPr>
                          <w:rFonts w:hint="eastAsia"/>
                        </w:rPr>
                        <w:t>A</w:t>
                      </w:r>
                      <w:r w:rsidR="00DB7706">
                        <w:rPr>
                          <w:rFonts w:hint="eastAsia"/>
                        </w:rPr>
                        <w:t>随机森林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B</w:t>
                      </w:r>
                      <w:r w:rsidR="00DB7706">
                        <w:rPr>
                          <w:rFonts w:hint="eastAsia"/>
                        </w:rPr>
                        <w:t>支持向量机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C</w:t>
                      </w:r>
                      <w:r w:rsidR="00DB7706">
                        <w:rPr>
                          <w:rFonts w:hint="eastAsia"/>
                        </w:rPr>
                        <w:t>逻辑回归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D</w:t>
                      </w:r>
                      <w:r w:rsidR="00DB7706">
                        <w:rPr>
                          <w:rFonts w:hint="eastAsia"/>
                        </w:rPr>
                        <w:t>朴素贝叶斯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E</w:t>
                      </w:r>
                      <w:r w:rsidR="00DB7706">
                        <w:rPr>
                          <w:rFonts w:hint="eastAsia"/>
                        </w:rPr>
                        <w:t>K</w:t>
                      </w:r>
                      <w:r w:rsidR="00DB7706">
                        <w:rPr>
                          <w:rFonts w:hint="eastAsia"/>
                        </w:rPr>
                        <w:t>近邻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F</w:t>
                      </w:r>
                      <w:r w:rsidR="00DB7706">
                        <w:rPr>
                          <w:rFonts w:hint="eastAsia"/>
                        </w:rPr>
                        <w:t>梯度提升决策树</w:t>
                      </w:r>
                      <w:r>
                        <w:rPr>
                          <w:rFonts w:hint="eastAsia"/>
                        </w:rPr>
                        <w:t>）和</w:t>
                      </w:r>
                      <w:r>
                        <w:rPr>
                          <w:rFonts w:hint="eastAsia"/>
                        </w:rPr>
                        <w:t>ROC</w:t>
                      </w:r>
                      <w:r>
                        <w:rPr>
                          <w:rFonts w:hint="eastAsia"/>
                        </w:rPr>
                        <w:t>曲线（</w:t>
                      </w:r>
                      <w:r>
                        <w:rPr>
                          <w:rFonts w:hint="eastAsia"/>
                        </w:rPr>
                        <w:t>G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  <w:p w14:paraId="0F8F609E" w14:textId="6E5D81CA" w:rsidR="003B5451" w:rsidRPr="00D53179" w:rsidRDefault="003B5451" w:rsidP="003B5451">
                      <w:pPr>
                        <w:pStyle w:val="a8"/>
                        <w:rPr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3C4A8132" wp14:editId="154E1ED6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5274310" cy="3515995"/>
            <wp:effectExtent l="0" t="0" r="2540" b="8255"/>
            <wp:wrapSquare wrapText="bothSides"/>
            <wp:docPr id="1971419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1997" name="图片 19714199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28E73" w14:textId="695F9A32" w:rsidR="00CD1836" w:rsidRDefault="00DA185D" w:rsidP="00CD1836">
      <w:pPr>
        <w:widowControl/>
        <w:jc w:val="left"/>
      </w:pPr>
      <w:r>
        <w:br w:type="page"/>
      </w:r>
    </w:p>
    <w:p w14:paraId="14BFB450" w14:textId="6C27FDFD" w:rsidR="00CD1836" w:rsidRPr="00CD1836" w:rsidRDefault="00CD1836" w:rsidP="00CD1836">
      <w:pPr>
        <w:pStyle w:val="a8"/>
        <w:jc w:val="left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547CEEA" wp14:editId="602587E9">
                <wp:simplePos x="0" y="0"/>
                <wp:positionH relativeFrom="column">
                  <wp:posOffset>0</wp:posOffset>
                </wp:positionH>
                <wp:positionV relativeFrom="paragraph">
                  <wp:posOffset>3596005</wp:posOffset>
                </wp:positionV>
                <wp:extent cx="5274310" cy="635"/>
                <wp:effectExtent l="0" t="0" r="0" b="0"/>
                <wp:wrapSquare wrapText="bothSides"/>
                <wp:docPr id="113975179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A5A345" w14:textId="287949AA" w:rsidR="00CD1836" w:rsidRPr="0082127B" w:rsidRDefault="00CD1836" w:rsidP="00CD1836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B0049B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>六种机器学习方法用分子描述符预测全集</w:t>
                            </w:r>
                            <w:r>
                              <w:rPr>
                                <w:rFonts w:hint="eastAsia"/>
                              </w:rPr>
                              <w:t>953</w:t>
                            </w:r>
                            <w:r>
                              <w:rPr>
                                <w:rFonts w:hint="eastAsia"/>
                              </w:rPr>
                              <w:t>种农药对人类健康的警告程度的混淆矩阵（</w:t>
                            </w:r>
                            <w:r w:rsidR="00DB7706" w:rsidRPr="00DB7706">
                              <w:rPr>
                                <w:rFonts w:hint="eastAsia"/>
                              </w:rPr>
                              <w:t>图</w:t>
                            </w:r>
                            <w:r w:rsidR="00DB7706" w:rsidRPr="00DB7706">
                              <w:t>A</w:t>
                            </w:r>
                            <w:r w:rsidR="00DB7706" w:rsidRPr="00DB7706">
                              <w:t>随机森林、</w:t>
                            </w:r>
                            <w:r w:rsidR="00DB7706" w:rsidRPr="00DB7706">
                              <w:t>B</w:t>
                            </w:r>
                            <w:r w:rsidR="00DB7706" w:rsidRPr="00DB7706">
                              <w:t>支持向量机、</w:t>
                            </w:r>
                            <w:r w:rsidR="00DB7706" w:rsidRPr="00DB7706">
                              <w:t>C</w:t>
                            </w:r>
                            <w:r w:rsidR="00DB7706" w:rsidRPr="00DB7706">
                              <w:t>逻辑回归、</w:t>
                            </w:r>
                            <w:r w:rsidR="00DB7706" w:rsidRPr="00DB7706">
                              <w:t>D</w:t>
                            </w:r>
                            <w:r w:rsidR="00DB7706" w:rsidRPr="00DB7706">
                              <w:t>朴素贝叶斯、</w:t>
                            </w:r>
                            <w:r w:rsidR="00DB7706" w:rsidRPr="00DB7706">
                              <w:t>EK</w:t>
                            </w:r>
                            <w:r w:rsidR="00DB7706" w:rsidRPr="00DB7706">
                              <w:t>近邻、</w:t>
                            </w:r>
                            <w:r w:rsidR="00DB7706" w:rsidRPr="00DB7706">
                              <w:t>F</w:t>
                            </w:r>
                            <w:r w:rsidR="00DB7706" w:rsidRPr="00DB7706">
                              <w:t>梯度提升决策树</w:t>
                            </w:r>
                            <w:r>
                              <w:rPr>
                                <w:rFonts w:hint="eastAsia"/>
                              </w:rPr>
                              <w:t>）和</w:t>
                            </w:r>
                            <w:r>
                              <w:rPr>
                                <w:rFonts w:hint="eastAsia"/>
                              </w:rPr>
                              <w:t>ROC</w:t>
                            </w:r>
                            <w:r>
                              <w:rPr>
                                <w:rFonts w:hint="eastAsia"/>
                              </w:rPr>
                              <w:t>曲线（</w:t>
                            </w: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14:paraId="402525CD" w14:textId="2375551A" w:rsidR="00CD1836" w:rsidRPr="00C051BC" w:rsidRDefault="00CD1836" w:rsidP="00CD1836">
                            <w:pPr>
                              <w:pStyle w:val="a8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7CEEA" id="_x0000_s1040" type="#_x0000_t202" style="position:absolute;margin-left:0;margin-top:283.15pt;width:415.3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" stroked="f">
                <v:textbox style="mso-fit-shape-to-text:t" inset="0,0,0,0">
                  <w:txbxContent>
                    <w:p w14:paraId="2EA5A345" w14:textId="287949AA" w:rsidR="00CD1836" w:rsidRPr="0082127B" w:rsidRDefault="00CD1836" w:rsidP="00CD1836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B0049B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>六种机器学习方法用分子描述符预测全集</w:t>
                      </w:r>
                      <w:r>
                        <w:rPr>
                          <w:rFonts w:hint="eastAsia"/>
                        </w:rPr>
                        <w:t>953</w:t>
                      </w:r>
                      <w:r>
                        <w:rPr>
                          <w:rFonts w:hint="eastAsia"/>
                        </w:rPr>
                        <w:t>种农药对人类健康的警告程度的混淆矩阵（</w:t>
                      </w:r>
                      <w:r w:rsidR="00DB7706" w:rsidRPr="00DB7706">
                        <w:rPr>
                          <w:rFonts w:hint="eastAsia"/>
                        </w:rPr>
                        <w:t>图</w:t>
                      </w:r>
                      <w:r w:rsidR="00DB7706" w:rsidRPr="00DB7706">
                        <w:t>A</w:t>
                      </w:r>
                      <w:r w:rsidR="00DB7706" w:rsidRPr="00DB7706">
                        <w:t>随机森林、</w:t>
                      </w:r>
                      <w:r w:rsidR="00DB7706" w:rsidRPr="00DB7706">
                        <w:t>B</w:t>
                      </w:r>
                      <w:r w:rsidR="00DB7706" w:rsidRPr="00DB7706">
                        <w:t>支持向量机、</w:t>
                      </w:r>
                      <w:r w:rsidR="00DB7706" w:rsidRPr="00DB7706">
                        <w:t>C</w:t>
                      </w:r>
                      <w:r w:rsidR="00DB7706" w:rsidRPr="00DB7706">
                        <w:t>逻辑回归、</w:t>
                      </w:r>
                      <w:r w:rsidR="00DB7706" w:rsidRPr="00DB7706">
                        <w:t>D</w:t>
                      </w:r>
                      <w:r w:rsidR="00DB7706" w:rsidRPr="00DB7706">
                        <w:t>朴素贝叶斯、</w:t>
                      </w:r>
                      <w:r w:rsidR="00DB7706" w:rsidRPr="00DB7706">
                        <w:t>EK</w:t>
                      </w:r>
                      <w:r w:rsidR="00DB7706" w:rsidRPr="00DB7706">
                        <w:t>近邻、</w:t>
                      </w:r>
                      <w:r w:rsidR="00DB7706" w:rsidRPr="00DB7706">
                        <w:t>F</w:t>
                      </w:r>
                      <w:r w:rsidR="00DB7706" w:rsidRPr="00DB7706">
                        <w:t>梯度提升决策树</w:t>
                      </w:r>
                      <w:r>
                        <w:rPr>
                          <w:rFonts w:hint="eastAsia"/>
                        </w:rPr>
                        <w:t>）和</w:t>
                      </w:r>
                      <w:r>
                        <w:rPr>
                          <w:rFonts w:hint="eastAsia"/>
                        </w:rPr>
                        <w:t>ROC</w:t>
                      </w:r>
                      <w:r>
                        <w:rPr>
                          <w:rFonts w:hint="eastAsia"/>
                        </w:rPr>
                        <w:t>曲线（</w:t>
                      </w:r>
                      <w:r>
                        <w:rPr>
                          <w:rFonts w:hint="eastAsia"/>
                        </w:rPr>
                        <w:t>G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  <w:p w14:paraId="402525CD" w14:textId="2375551A" w:rsidR="00CD1836" w:rsidRPr="00C051BC" w:rsidRDefault="00CD1836" w:rsidP="00CD1836">
                      <w:pPr>
                        <w:pStyle w:val="a8"/>
                        <w:rPr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2A088DFE" wp14:editId="4D27E985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5274310" cy="3515995"/>
            <wp:effectExtent l="0" t="0" r="2540" b="8255"/>
            <wp:wrapSquare wrapText="bothSides"/>
            <wp:docPr id="7432720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72064" name="图片 74327206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041B2" w14:textId="74C7ED44" w:rsidR="00DA185D" w:rsidRDefault="00DA185D">
      <w:pPr>
        <w:widowControl/>
        <w:jc w:val="left"/>
      </w:pPr>
      <w:r>
        <w:br w:type="page"/>
      </w:r>
    </w:p>
    <w:p w14:paraId="3D52A06B" w14:textId="7318253E" w:rsidR="00CD1836" w:rsidRDefault="00B0049B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059B00B" wp14:editId="43CF0559">
                <wp:simplePos x="0" y="0"/>
                <wp:positionH relativeFrom="column">
                  <wp:posOffset>0</wp:posOffset>
                </wp:positionH>
                <wp:positionV relativeFrom="paragraph">
                  <wp:posOffset>7975600</wp:posOffset>
                </wp:positionV>
                <wp:extent cx="5274310" cy="635"/>
                <wp:effectExtent l="0" t="0" r="0" b="0"/>
                <wp:wrapSquare wrapText="bothSides"/>
                <wp:docPr id="28535639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AD0B70" w14:textId="061BF945" w:rsidR="00B0049B" w:rsidRPr="008A3798" w:rsidRDefault="00B0049B" w:rsidP="00B0049B">
                            <w:pPr>
                              <w:pStyle w:val="a8"/>
                              <w:rPr>
                                <w:rFonts w:hint="eastAsia"/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随机森林建立</w:t>
                            </w:r>
                            <w:r>
                              <w:rPr>
                                <w:rFonts w:hint="eastAsia"/>
                              </w:rPr>
                              <w:t>QSAR</w:t>
                            </w:r>
                            <w:r>
                              <w:rPr>
                                <w:rFonts w:hint="eastAsia"/>
                              </w:rPr>
                              <w:t>模型预测不同农药对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环境归趋的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警告程度所用到的特征（按照</w:t>
                            </w:r>
                            <w:r>
                              <w:rPr>
                                <w:rFonts w:hint="eastAsia"/>
                              </w:rPr>
                              <w:t>ANOVA</w:t>
                            </w:r>
                            <w:r>
                              <w:rPr>
                                <w:rFonts w:hint="eastAsia"/>
                              </w:rPr>
                              <w:t>检验得分由高到低排列）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9B00B" id="_x0000_s1041" type="#_x0000_t202" style="position:absolute;margin-left:0;margin-top:628pt;width:415.3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kOTGQIAAEA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" stroked="f">
                <v:textbox style="mso-fit-shape-to-text:t" inset="0,0,0,0">
                  <w:txbxContent>
                    <w:p w14:paraId="5FAD0B70" w14:textId="061BF945" w:rsidR="00B0049B" w:rsidRPr="008A3798" w:rsidRDefault="00B0049B" w:rsidP="00B0049B">
                      <w:pPr>
                        <w:pStyle w:val="a8"/>
                        <w:rPr>
                          <w:rFonts w:hint="eastAsia"/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随机森林建立</w:t>
                      </w:r>
                      <w:r>
                        <w:rPr>
                          <w:rFonts w:hint="eastAsia"/>
                        </w:rPr>
                        <w:t>QSAR</w:t>
                      </w:r>
                      <w:r>
                        <w:rPr>
                          <w:rFonts w:hint="eastAsia"/>
                        </w:rPr>
                        <w:t>模型预测不同农药对</w:t>
                      </w:r>
                      <w:proofErr w:type="gramStart"/>
                      <w:r>
                        <w:rPr>
                          <w:rFonts w:hint="eastAsia"/>
                        </w:rPr>
                        <w:t>环境归趋的</w:t>
                      </w:r>
                      <w:proofErr w:type="gramEnd"/>
                      <w:r>
                        <w:rPr>
                          <w:rFonts w:hint="eastAsia"/>
                        </w:rPr>
                        <w:t>警告程度所用到的特征（按照</w:t>
                      </w:r>
                      <w:r>
                        <w:rPr>
                          <w:rFonts w:hint="eastAsia"/>
                        </w:rPr>
                        <w:t>ANOVA</w:t>
                      </w:r>
                      <w:r>
                        <w:rPr>
                          <w:rFonts w:hint="eastAsia"/>
                        </w:rPr>
                        <w:t>检验得分由高到低排列）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44CA1AFB" wp14:editId="7B51C391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274310" cy="7910830"/>
            <wp:effectExtent l="0" t="0" r="2540" b="0"/>
            <wp:wrapSquare wrapText="bothSides"/>
            <wp:docPr id="644957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57109" name="图片 64495710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F608CA" w14:textId="77777777" w:rsidR="00CD1836" w:rsidRDefault="00CD1836">
      <w:pPr>
        <w:widowControl/>
        <w:jc w:val="left"/>
      </w:pPr>
      <w:r>
        <w:br w:type="page"/>
      </w:r>
    </w:p>
    <w:p w14:paraId="0143CB48" w14:textId="3F4515A6" w:rsidR="00B0049B" w:rsidRDefault="00B0049B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85C5D04" wp14:editId="013BA322">
                <wp:simplePos x="0" y="0"/>
                <wp:positionH relativeFrom="column">
                  <wp:posOffset>0</wp:posOffset>
                </wp:positionH>
                <wp:positionV relativeFrom="paragraph">
                  <wp:posOffset>5369560</wp:posOffset>
                </wp:positionV>
                <wp:extent cx="5274310" cy="635"/>
                <wp:effectExtent l="0" t="0" r="0" b="0"/>
                <wp:wrapSquare wrapText="bothSides"/>
                <wp:docPr id="177328384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62A4B9" w14:textId="54D05FE0" w:rsidR="00B0049B" w:rsidRPr="00993B8F" w:rsidRDefault="00B0049B" w:rsidP="00B0049B">
                            <w:pPr>
                              <w:pStyle w:val="a8"/>
                              <w:rPr>
                                <w:noProof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 w:rsidRPr="00B0049B">
                              <w:rPr>
                                <w:rFonts w:hint="eastAsia"/>
                              </w:rPr>
                              <w:t>随机森林建立</w:t>
                            </w:r>
                            <w:r w:rsidRPr="00B0049B">
                              <w:t>QSAR</w:t>
                            </w:r>
                            <w:r w:rsidRPr="00B0049B">
                              <w:t>模型预测不同农药对</w:t>
                            </w:r>
                            <w:r>
                              <w:rPr>
                                <w:rFonts w:hint="eastAsia"/>
                              </w:rPr>
                              <w:t>生态毒性</w:t>
                            </w:r>
                            <w:r w:rsidRPr="00B0049B">
                              <w:t>的警告程度所用到的特征（按照</w:t>
                            </w:r>
                            <w:r w:rsidRPr="00B0049B">
                              <w:t>ANOVA</w:t>
                            </w:r>
                            <w:r w:rsidRPr="00B0049B">
                              <w:t>检验得分由高到低排列）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C5D04" id="_x0000_s1042" type="#_x0000_t202" style="position:absolute;margin-left:0;margin-top:422.8pt;width:415.3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i78GgIAAEAEAAAOAAAAZHJzL2Uyb0RvYy54bWysU8Fu2zAMvQ/YPwi6L07SNSu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W+nnz7eTCgkKTa7uY0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" stroked="f">
                <v:textbox style="mso-fit-shape-to-text:t" inset="0,0,0,0">
                  <w:txbxContent>
                    <w:p w14:paraId="0862A4B9" w14:textId="54D05FE0" w:rsidR="00B0049B" w:rsidRPr="00993B8F" w:rsidRDefault="00B0049B" w:rsidP="00B0049B">
                      <w:pPr>
                        <w:pStyle w:val="a8"/>
                        <w:rPr>
                          <w:noProof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 w:rsidRPr="00B0049B">
                        <w:rPr>
                          <w:rFonts w:hint="eastAsia"/>
                        </w:rPr>
                        <w:t>随机森林建立</w:t>
                      </w:r>
                      <w:r w:rsidRPr="00B0049B">
                        <w:t>QSAR</w:t>
                      </w:r>
                      <w:r w:rsidRPr="00B0049B">
                        <w:t>模型预测不同农药对</w:t>
                      </w:r>
                      <w:r>
                        <w:rPr>
                          <w:rFonts w:hint="eastAsia"/>
                        </w:rPr>
                        <w:t>生态毒性</w:t>
                      </w:r>
                      <w:r w:rsidRPr="00B0049B">
                        <w:t>的警告程度所用到的特征（按照</w:t>
                      </w:r>
                      <w:r w:rsidRPr="00B0049B">
                        <w:t>ANOVA</w:t>
                      </w:r>
                      <w:r w:rsidRPr="00B0049B">
                        <w:t>检验得分由高到低排列）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5A9D7AF8" wp14:editId="04228B8E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274310" cy="5274310"/>
            <wp:effectExtent l="0" t="0" r="2540" b="2540"/>
            <wp:wrapSquare wrapText="bothSides"/>
            <wp:docPr id="20467596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59636" name="图片 204675963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64C2E" w14:textId="66F5FCC0" w:rsidR="00B0049B" w:rsidRDefault="00B0049B" w:rsidP="00DA70FE">
      <w:pPr>
        <w:widowControl/>
        <w:jc w:val="left"/>
        <w:rPr>
          <w:rFonts w:hint="eastAsia"/>
        </w:rPr>
      </w:pPr>
      <w:r>
        <w:lastRenderedPageBreak/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EE30C3" wp14:editId="7B09B26F">
                <wp:simplePos x="0" y="0"/>
                <wp:positionH relativeFrom="column">
                  <wp:posOffset>0</wp:posOffset>
                </wp:positionH>
                <wp:positionV relativeFrom="paragraph">
                  <wp:posOffset>7975600</wp:posOffset>
                </wp:positionV>
                <wp:extent cx="5274310" cy="635"/>
                <wp:effectExtent l="0" t="0" r="0" b="0"/>
                <wp:wrapSquare wrapText="bothSides"/>
                <wp:docPr id="36719740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C2855" w14:textId="6C1F2C93" w:rsidR="00B0049B" w:rsidRPr="002A63C8" w:rsidRDefault="00B0049B" w:rsidP="00B0049B">
                            <w:pPr>
                              <w:pStyle w:val="a8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支持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向量机</w:t>
                            </w:r>
                            <w:proofErr w:type="gramEnd"/>
                            <w:r w:rsidRPr="00B0049B">
                              <w:rPr>
                                <w:rFonts w:hint="eastAsia"/>
                              </w:rPr>
                              <w:t>建立</w:t>
                            </w:r>
                            <w:r w:rsidRPr="00B0049B">
                              <w:t>QSAR</w:t>
                            </w:r>
                            <w:r w:rsidRPr="00B0049B">
                              <w:t>模型预测不同农药对</w:t>
                            </w:r>
                            <w:r>
                              <w:rPr>
                                <w:rFonts w:hint="eastAsia"/>
                              </w:rPr>
                              <w:t>人类健康</w:t>
                            </w:r>
                            <w:r w:rsidRPr="00B0049B">
                              <w:t>的警告程度所用到的特征（按照</w:t>
                            </w:r>
                            <w:r w:rsidRPr="00B0049B">
                              <w:t>ANOVA</w:t>
                            </w:r>
                            <w:r w:rsidRPr="00B0049B">
                              <w:t>检验得分由高到低排列）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E30C3" id="_x0000_s1043" type="#_x0000_t202" style="position:absolute;margin-left:0;margin-top:628pt;width:415.3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QrZGgIAAEAEAAAOAAAAZHJzL2Uyb0RvYy54bWysU8Fu2zAMvQ/YPwi6L07StR2M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l7Pbz9ezSgkKXZzdR1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" stroked="f">
                <v:textbox style="mso-fit-shape-to-text:t" inset="0,0,0,0">
                  <w:txbxContent>
                    <w:p w14:paraId="3FCC2855" w14:textId="6C1F2C93" w:rsidR="00B0049B" w:rsidRPr="002A63C8" w:rsidRDefault="00B0049B" w:rsidP="00B0049B">
                      <w:pPr>
                        <w:pStyle w:val="a8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支持</w:t>
                      </w:r>
                      <w:proofErr w:type="gramStart"/>
                      <w:r>
                        <w:rPr>
                          <w:rFonts w:hint="eastAsia"/>
                        </w:rPr>
                        <w:t>向量机</w:t>
                      </w:r>
                      <w:proofErr w:type="gramEnd"/>
                      <w:r w:rsidRPr="00B0049B">
                        <w:rPr>
                          <w:rFonts w:hint="eastAsia"/>
                        </w:rPr>
                        <w:t>建立</w:t>
                      </w:r>
                      <w:r w:rsidRPr="00B0049B">
                        <w:t>QSAR</w:t>
                      </w:r>
                      <w:r w:rsidRPr="00B0049B">
                        <w:t>模型预测不同农药对</w:t>
                      </w:r>
                      <w:r>
                        <w:rPr>
                          <w:rFonts w:hint="eastAsia"/>
                        </w:rPr>
                        <w:t>人类健康</w:t>
                      </w:r>
                      <w:r w:rsidRPr="00B0049B">
                        <w:t>的警告程度所用到的特征（按照</w:t>
                      </w:r>
                      <w:r w:rsidRPr="00B0049B">
                        <w:t>ANOVA</w:t>
                      </w:r>
                      <w:r w:rsidRPr="00B0049B">
                        <w:t>检验得分由高到低排列）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2B2E61EA" wp14:editId="56E78D5A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274310" cy="7910830"/>
            <wp:effectExtent l="0" t="0" r="2540" b="0"/>
            <wp:wrapSquare wrapText="bothSides"/>
            <wp:docPr id="814366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6631" name="图片 8143663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58D6B" w14:textId="77777777" w:rsidR="00B0049B" w:rsidRDefault="00B0049B">
      <w:pPr>
        <w:widowControl/>
        <w:jc w:val="left"/>
      </w:pPr>
      <w:r>
        <w:lastRenderedPageBreak/>
        <w:br w:type="page"/>
      </w:r>
    </w:p>
    <w:p w14:paraId="6AC0D3A3" w14:textId="77777777" w:rsidR="00B0049B" w:rsidRPr="00DA70FE" w:rsidRDefault="00B0049B" w:rsidP="00DA70FE">
      <w:pPr>
        <w:widowControl/>
        <w:jc w:val="left"/>
        <w:rPr>
          <w:rFonts w:hint="eastAsia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"/>
        <w:gridCol w:w="1249"/>
        <w:gridCol w:w="939"/>
        <w:gridCol w:w="870"/>
        <w:gridCol w:w="836"/>
        <w:gridCol w:w="887"/>
        <w:gridCol w:w="519"/>
        <w:gridCol w:w="557"/>
        <w:gridCol w:w="666"/>
        <w:gridCol w:w="1213"/>
      </w:tblGrid>
      <w:tr w:rsidR="00401E9A" w:rsidRPr="00401E9A" w14:paraId="6CEE69F8" w14:textId="77777777" w:rsidTr="00401E9A">
        <w:trPr>
          <w:trHeight w:val="276"/>
        </w:trPr>
        <w:tc>
          <w:tcPr>
            <w:tcW w:w="561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339E6B82" w14:textId="77777777" w:rsidR="00401E9A" w:rsidRPr="00401E9A" w:rsidRDefault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模型编号</w:t>
            </w:r>
          </w:p>
        </w:tc>
        <w:tc>
          <w:tcPr>
            <w:tcW w:w="1249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5F8F1FFC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特征选择方法</w:t>
            </w:r>
          </w:p>
        </w:tc>
        <w:tc>
          <w:tcPr>
            <w:tcW w:w="939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10CAE483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选择的特征数</w:t>
            </w:r>
          </w:p>
        </w:tc>
        <w:tc>
          <w:tcPr>
            <w:tcW w:w="870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52AD2086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建模方法</w:t>
            </w:r>
          </w:p>
        </w:tc>
        <w:tc>
          <w:tcPr>
            <w:tcW w:w="836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56C59197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训练集上的MAE</w:t>
            </w:r>
          </w:p>
        </w:tc>
        <w:tc>
          <w:tcPr>
            <w:tcW w:w="887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746F30AF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测试集上的MAE</w:t>
            </w:r>
          </w:p>
        </w:tc>
        <w:tc>
          <w:tcPr>
            <w:tcW w:w="519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68AB99D1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总MAE</w:t>
            </w:r>
          </w:p>
        </w:tc>
        <w:tc>
          <w:tcPr>
            <w:tcW w:w="557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1A38C4AA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最大MAE</w:t>
            </w:r>
          </w:p>
        </w:tc>
        <w:tc>
          <w:tcPr>
            <w:tcW w:w="666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0EDD6A27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最小MAE</w:t>
            </w:r>
          </w:p>
        </w:tc>
        <w:tc>
          <w:tcPr>
            <w:tcW w:w="1213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5F3E1D14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重复3次的5折交叉验证MAE</w:t>
            </w:r>
          </w:p>
        </w:tc>
      </w:tr>
      <w:tr w:rsidR="00401E9A" w:rsidRPr="00401E9A" w14:paraId="43361930" w14:textId="77777777" w:rsidTr="00401E9A">
        <w:trPr>
          <w:trHeight w:val="276"/>
        </w:trPr>
        <w:tc>
          <w:tcPr>
            <w:tcW w:w="561" w:type="dxa"/>
            <w:tcBorders>
              <w:top w:val="single" w:sz="4" w:space="0" w:color="auto"/>
            </w:tcBorders>
            <w:noWrap/>
            <w:hideMark/>
          </w:tcPr>
          <w:p w14:paraId="116449E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1249" w:type="dxa"/>
            <w:tcBorders>
              <w:top w:val="single" w:sz="4" w:space="0" w:color="auto"/>
            </w:tcBorders>
            <w:noWrap/>
            <w:hideMark/>
          </w:tcPr>
          <w:p w14:paraId="4F73F1AB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tcBorders>
              <w:top w:val="single" w:sz="4" w:space="0" w:color="auto"/>
            </w:tcBorders>
            <w:noWrap/>
            <w:hideMark/>
          </w:tcPr>
          <w:p w14:paraId="2E0B034A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31</w:t>
            </w:r>
          </w:p>
        </w:tc>
        <w:tc>
          <w:tcPr>
            <w:tcW w:w="870" w:type="dxa"/>
            <w:tcBorders>
              <w:top w:val="single" w:sz="4" w:space="0" w:color="auto"/>
            </w:tcBorders>
            <w:noWrap/>
            <w:hideMark/>
          </w:tcPr>
          <w:p w14:paraId="778A035F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多元线性回归</w:t>
            </w:r>
          </w:p>
        </w:tc>
        <w:tc>
          <w:tcPr>
            <w:tcW w:w="836" w:type="dxa"/>
            <w:tcBorders>
              <w:top w:val="single" w:sz="4" w:space="0" w:color="auto"/>
            </w:tcBorders>
            <w:noWrap/>
            <w:hideMark/>
          </w:tcPr>
          <w:p w14:paraId="04B05D6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1.131 </w:t>
            </w:r>
          </w:p>
        </w:tc>
        <w:tc>
          <w:tcPr>
            <w:tcW w:w="887" w:type="dxa"/>
            <w:tcBorders>
              <w:top w:val="single" w:sz="4" w:space="0" w:color="auto"/>
            </w:tcBorders>
            <w:noWrap/>
            <w:hideMark/>
          </w:tcPr>
          <w:p w14:paraId="7CFB3477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1.526 </w:t>
            </w:r>
          </w:p>
        </w:tc>
        <w:tc>
          <w:tcPr>
            <w:tcW w:w="519" w:type="dxa"/>
            <w:tcBorders>
              <w:top w:val="single" w:sz="4" w:space="0" w:color="auto"/>
            </w:tcBorders>
            <w:noWrap/>
            <w:hideMark/>
          </w:tcPr>
          <w:p w14:paraId="4C18BE74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1.250 </w:t>
            </w:r>
          </w:p>
        </w:tc>
        <w:tc>
          <w:tcPr>
            <w:tcW w:w="557" w:type="dxa"/>
            <w:tcBorders>
              <w:top w:val="single" w:sz="4" w:space="0" w:color="auto"/>
            </w:tcBorders>
            <w:noWrap/>
            <w:hideMark/>
          </w:tcPr>
          <w:p w14:paraId="6C4F407B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7.743 </w:t>
            </w:r>
          </w:p>
        </w:tc>
        <w:tc>
          <w:tcPr>
            <w:tcW w:w="666" w:type="dxa"/>
            <w:tcBorders>
              <w:top w:val="single" w:sz="4" w:space="0" w:color="auto"/>
            </w:tcBorders>
            <w:noWrap/>
            <w:hideMark/>
          </w:tcPr>
          <w:p w14:paraId="37698E71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0.002 </w:t>
            </w:r>
          </w:p>
        </w:tc>
        <w:tc>
          <w:tcPr>
            <w:tcW w:w="1213" w:type="dxa"/>
            <w:tcBorders>
              <w:top w:val="single" w:sz="4" w:space="0" w:color="auto"/>
            </w:tcBorders>
            <w:noWrap/>
            <w:hideMark/>
          </w:tcPr>
          <w:p w14:paraId="678A644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1.430</w:t>
            </w:r>
          </w:p>
        </w:tc>
      </w:tr>
      <w:tr w:rsidR="00401E9A" w:rsidRPr="00401E9A" w14:paraId="14EAFFA1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0D712A0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2</w:t>
            </w:r>
          </w:p>
        </w:tc>
        <w:tc>
          <w:tcPr>
            <w:tcW w:w="1249" w:type="dxa"/>
            <w:noWrap/>
            <w:hideMark/>
          </w:tcPr>
          <w:p w14:paraId="4965C4A7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6036156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870" w:type="dxa"/>
            <w:noWrap/>
            <w:hideMark/>
          </w:tcPr>
          <w:p w14:paraId="15E00F59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多元线性回归</w:t>
            </w:r>
          </w:p>
        </w:tc>
        <w:tc>
          <w:tcPr>
            <w:tcW w:w="836" w:type="dxa"/>
            <w:noWrap/>
            <w:hideMark/>
          </w:tcPr>
          <w:p w14:paraId="4FB997A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1.647 </w:t>
            </w:r>
          </w:p>
        </w:tc>
        <w:tc>
          <w:tcPr>
            <w:tcW w:w="887" w:type="dxa"/>
            <w:noWrap/>
            <w:hideMark/>
          </w:tcPr>
          <w:p w14:paraId="1DFAF493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1.649 </w:t>
            </w:r>
          </w:p>
        </w:tc>
        <w:tc>
          <w:tcPr>
            <w:tcW w:w="519" w:type="dxa"/>
            <w:noWrap/>
            <w:hideMark/>
          </w:tcPr>
          <w:p w14:paraId="3F85734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1.647 </w:t>
            </w:r>
          </w:p>
        </w:tc>
        <w:tc>
          <w:tcPr>
            <w:tcW w:w="557" w:type="dxa"/>
            <w:noWrap/>
            <w:hideMark/>
          </w:tcPr>
          <w:p w14:paraId="7DA38C3B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4.730 </w:t>
            </w:r>
          </w:p>
        </w:tc>
        <w:tc>
          <w:tcPr>
            <w:tcW w:w="666" w:type="dxa"/>
            <w:noWrap/>
            <w:hideMark/>
          </w:tcPr>
          <w:p w14:paraId="0647AACC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0.011 </w:t>
            </w:r>
          </w:p>
        </w:tc>
        <w:tc>
          <w:tcPr>
            <w:tcW w:w="1213" w:type="dxa"/>
            <w:noWrap/>
            <w:hideMark/>
          </w:tcPr>
          <w:p w14:paraId="0670153A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1.751</w:t>
            </w:r>
          </w:p>
        </w:tc>
      </w:tr>
      <w:tr w:rsidR="00401E9A" w:rsidRPr="00401E9A" w14:paraId="417B6CAC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165D87C0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1249" w:type="dxa"/>
            <w:noWrap/>
            <w:hideMark/>
          </w:tcPr>
          <w:p w14:paraId="1D2D9670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78F0F750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2</w:t>
            </w:r>
          </w:p>
        </w:tc>
        <w:tc>
          <w:tcPr>
            <w:tcW w:w="870" w:type="dxa"/>
            <w:noWrap/>
            <w:hideMark/>
          </w:tcPr>
          <w:p w14:paraId="4F4CB3D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支持向量回归</w:t>
            </w:r>
          </w:p>
        </w:tc>
        <w:tc>
          <w:tcPr>
            <w:tcW w:w="836" w:type="dxa"/>
            <w:noWrap/>
            <w:hideMark/>
          </w:tcPr>
          <w:p w14:paraId="4C9C4201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1.300 </w:t>
            </w:r>
          </w:p>
        </w:tc>
        <w:tc>
          <w:tcPr>
            <w:tcW w:w="887" w:type="dxa"/>
            <w:noWrap/>
            <w:hideMark/>
          </w:tcPr>
          <w:p w14:paraId="219D06B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1.354 </w:t>
            </w:r>
          </w:p>
        </w:tc>
        <w:tc>
          <w:tcPr>
            <w:tcW w:w="519" w:type="dxa"/>
            <w:noWrap/>
            <w:hideMark/>
          </w:tcPr>
          <w:p w14:paraId="201778F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1.316 </w:t>
            </w:r>
          </w:p>
        </w:tc>
        <w:tc>
          <w:tcPr>
            <w:tcW w:w="557" w:type="dxa"/>
            <w:noWrap/>
            <w:hideMark/>
          </w:tcPr>
          <w:p w14:paraId="3F887771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5.936 </w:t>
            </w:r>
          </w:p>
        </w:tc>
        <w:tc>
          <w:tcPr>
            <w:tcW w:w="666" w:type="dxa"/>
            <w:noWrap/>
            <w:hideMark/>
          </w:tcPr>
          <w:p w14:paraId="715B107A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0.015 </w:t>
            </w:r>
          </w:p>
        </w:tc>
        <w:tc>
          <w:tcPr>
            <w:tcW w:w="1213" w:type="dxa"/>
            <w:noWrap/>
            <w:hideMark/>
          </w:tcPr>
          <w:p w14:paraId="4D93FDC6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1.362</w:t>
            </w:r>
          </w:p>
        </w:tc>
      </w:tr>
      <w:tr w:rsidR="00401E9A" w:rsidRPr="00401E9A" w14:paraId="4361FFAE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3704D0DC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4</w:t>
            </w:r>
          </w:p>
        </w:tc>
        <w:tc>
          <w:tcPr>
            <w:tcW w:w="1249" w:type="dxa"/>
            <w:noWrap/>
            <w:hideMark/>
          </w:tcPr>
          <w:p w14:paraId="4ECD619C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382687C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</w:t>
            </w:r>
          </w:p>
        </w:tc>
        <w:tc>
          <w:tcPr>
            <w:tcW w:w="870" w:type="dxa"/>
            <w:noWrap/>
            <w:hideMark/>
          </w:tcPr>
          <w:p w14:paraId="39337233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支持向量回归</w:t>
            </w:r>
          </w:p>
        </w:tc>
        <w:tc>
          <w:tcPr>
            <w:tcW w:w="836" w:type="dxa"/>
            <w:noWrap/>
            <w:hideMark/>
          </w:tcPr>
          <w:p w14:paraId="05B0DC0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1.402 </w:t>
            </w:r>
          </w:p>
        </w:tc>
        <w:tc>
          <w:tcPr>
            <w:tcW w:w="887" w:type="dxa"/>
            <w:noWrap/>
            <w:hideMark/>
          </w:tcPr>
          <w:p w14:paraId="6CF4E52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1.447 </w:t>
            </w:r>
          </w:p>
        </w:tc>
        <w:tc>
          <w:tcPr>
            <w:tcW w:w="519" w:type="dxa"/>
            <w:noWrap/>
            <w:hideMark/>
          </w:tcPr>
          <w:p w14:paraId="0A0824B9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1.416 </w:t>
            </w:r>
          </w:p>
        </w:tc>
        <w:tc>
          <w:tcPr>
            <w:tcW w:w="557" w:type="dxa"/>
            <w:noWrap/>
            <w:hideMark/>
          </w:tcPr>
          <w:p w14:paraId="757583FA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6.284 </w:t>
            </w:r>
          </w:p>
        </w:tc>
        <w:tc>
          <w:tcPr>
            <w:tcW w:w="666" w:type="dxa"/>
            <w:noWrap/>
            <w:hideMark/>
          </w:tcPr>
          <w:p w14:paraId="3855058E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0.009 </w:t>
            </w:r>
          </w:p>
        </w:tc>
        <w:tc>
          <w:tcPr>
            <w:tcW w:w="1213" w:type="dxa"/>
            <w:noWrap/>
            <w:hideMark/>
          </w:tcPr>
          <w:p w14:paraId="30C2FC9E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1.523</w:t>
            </w:r>
          </w:p>
        </w:tc>
      </w:tr>
      <w:tr w:rsidR="00401E9A" w:rsidRPr="00401E9A" w14:paraId="651DF692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219A9E97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5</w:t>
            </w:r>
          </w:p>
        </w:tc>
        <w:tc>
          <w:tcPr>
            <w:tcW w:w="1249" w:type="dxa"/>
            <w:noWrap/>
            <w:hideMark/>
          </w:tcPr>
          <w:p w14:paraId="43C2BB4E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20987EDF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56</w:t>
            </w:r>
          </w:p>
        </w:tc>
        <w:tc>
          <w:tcPr>
            <w:tcW w:w="870" w:type="dxa"/>
            <w:noWrap/>
            <w:hideMark/>
          </w:tcPr>
          <w:p w14:paraId="1547FB3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偏最小二乘回归</w:t>
            </w:r>
          </w:p>
        </w:tc>
        <w:tc>
          <w:tcPr>
            <w:tcW w:w="836" w:type="dxa"/>
            <w:noWrap/>
            <w:hideMark/>
          </w:tcPr>
          <w:p w14:paraId="057C59E6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1.318 </w:t>
            </w:r>
          </w:p>
        </w:tc>
        <w:tc>
          <w:tcPr>
            <w:tcW w:w="887" w:type="dxa"/>
            <w:noWrap/>
            <w:hideMark/>
          </w:tcPr>
          <w:p w14:paraId="0E9190E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1.535 </w:t>
            </w:r>
          </w:p>
        </w:tc>
        <w:tc>
          <w:tcPr>
            <w:tcW w:w="519" w:type="dxa"/>
            <w:noWrap/>
            <w:hideMark/>
          </w:tcPr>
          <w:p w14:paraId="0170477C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1.383 </w:t>
            </w:r>
          </w:p>
        </w:tc>
        <w:tc>
          <w:tcPr>
            <w:tcW w:w="557" w:type="dxa"/>
            <w:noWrap/>
            <w:hideMark/>
          </w:tcPr>
          <w:p w14:paraId="4B730C8E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5.318 </w:t>
            </w:r>
          </w:p>
        </w:tc>
        <w:tc>
          <w:tcPr>
            <w:tcW w:w="666" w:type="dxa"/>
            <w:noWrap/>
            <w:hideMark/>
          </w:tcPr>
          <w:p w14:paraId="17B5796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0.013 </w:t>
            </w:r>
          </w:p>
        </w:tc>
        <w:tc>
          <w:tcPr>
            <w:tcW w:w="1213" w:type="dxa"/>
            <w:noWrap/>
            <w:hideMark/>
          </w:tcPr>
          <w:p w14:paraId="27FE62B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1.460</w:t>
            </w:r>
          </w:p>
        </w:tc>
      </w:tr>
      <w:tr w:rsidR="00401E9A" w:rsidRPr="00401E9A" w14:paraId="5BCB1CA2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4989350D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6</w:t>
            </w:r>
          </w:p>
        </w:tc>
        <w:tc>
          <w:tcPr>
            <w:tcW w:w="1249" w:type="dxa"/>
            <w:noWrap/>
            <w:hideMark/>
          </w:tcPr>
          <w:p w14:paraId="2FC510C9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3621B96D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105</w:t>
            </w:r>
          </w:p>
        </w:tc>
        <w:tc>
          <w:tcPr>
            <w:tcW w:w="870" w:type="dxa"/>
            <w:noWrap/>
            <w:hideMark/>
          </w:tcPr>
          <w:p w14:paraId="46D34C3C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偏最小二乘回归</w:t>
            </w:r>
          </w:p>
        </w:tc>
        <w:tc>
          <w:tcPr>
            <w:tcW w:w="836" w:type="dxa"/>
            <w:noWrap/>
            <w:hideMark/>
          </w:tcPr>
          <w:p w14:paraId="3320782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1.442 </w:t>
            </w:r>
          </w:p>
        </w:tc>
        <w:tc>
          <w:tcPr>
            <w:tcW w:w="887" w:type="dxa"/>
            <w:noWrap/>
            <w:hideMark/>
          </w:tcPr>
          <w:p w14:paraId="7FAD7E20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1.565 </w:t>
            </w:r>
          </w:p>
        </w:tc>
        <w:tc>
          <w:tcPr>
            <w:tcW w:w="519" w:type="dxa"/>
            <w:noWrap/>
            <w:hideMark/>
          </w:tcPr>
          <w:p w14:paraId="3DCC804B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1.479 </w:t>
            </w:r>
          </w:p>
        </w:tc>
        <w:tc>
          <w:tcPr>
            <w:tcW w:w="557" w:type="dxa"/>
            <w:noWrap/>
            <w:hideMark/>
          </w:tcPr>
          <w:p w14:paraId="6962A206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5.096 </w:t>
            </w:r>
          </w:p>
        </w:tc>
        <w:tc>
          <w:tcPr>
            <w:tcW w:w="666" w:type="dxa"/>
            <w:noWrap/>
            <w:hideMark/>
          </w:tcPr>
          <w:p w14:paraId="07EEA5C9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0.012 </w:t>
            </w:r>
          </w:p>
        </w:tc>
        <w:tc>
          <w:tcPr>
            <w:tcW w:w="1213" w:type="dxa"/>
            <w:noWrap/>
            <w:hideMark/>
          </w:tcPr>
          <w:p w14:paraId="695ACF2F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1.520</w:t>
            </w:r>
          </w:p>
        </w:tc>
      </w:tr>
      <w:tr w:rsidR="00401E9A" w:rsidRPr="00401E9A" w14:paraId="38E49D17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1A165589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7</w:t>
            </w:r>
          </w:p>
        </w:tc>
        <w:tc>
          <w:tcPr>
            <w:tcW w:w="1249" w:type="dxa"/>
            <w:noWrap/>
            <w:hideMark/>
          </w:tcPr>
          <w:p w14:paraId="65DC24B6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49793FF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49</w:t>
            </w:r>
          </w:p>
        </w:tc>
        <w:tc>
          <w:tcPr>
            <w:tcW w:w="870" w:type="dxa"/>
            <w:noWrap/>
            <w:hideMark/>
          </w:tcPr>
          <w:p w14:paraId="4B96FAFC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随机森林回归</w:t>
            </w:r>
          </w:p>
        </w:tc>
        <w:tc>
          <w:tcPr>
            <w:tcW w:w="836" w:type="dxa"/>
            <w:noWrap/>
            <w:hideMark/>
          </w:tcPr>
          <w:p w14:paraId="7A2767BD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0.424 </w:t>
            </w:r>
          </w:p>
        </w:tc>
        <w:tc>
          <w:tcPr>
            <w:tcW w:w="887" w:type="dxa"/>
            <w:noWrap/>
            <w:hideMark/>
          </w:tcPr>
          <w:p w14:paraId="54C3C7D4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1.107 </w:t>
            </w:r>
          </w:p>
        </w:tc>
        <w:tc>
          <w:tcPr>
            <w:tcW w:w="519" w:type="dxa"/>
            <w:noWrap/>
            <w:hideMark/>
          </w:tcPr>
          <w:p w14:paraId="75D5E7C1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0.630 </w:t>
            </w:r>
          </w:p>
        </w:tc>
        <w:tc>
          <w:tcPr>
            <w:tcW w:w="557" w:type="dxa"/>
            <w:noWrap/>
            <w:hideMark/>
          </w:tcPr>
          <w:p w14:paraId="2A28CBDA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4.268 </w:t>
            </w:r>
          </w:p>
        </w:tc>
        <w:tc>
          <w:tcPr>
            <w:tcW w:w="666" w:type="dxa"/>
            <w:noWrap/>
            <w:hideMark/>
          </w:tcPr>
          <w:p w14:paraId="7A21440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0.000 </w:t>
            </w:r>
          </w:p>
        </w:tc>
        <w:tc>
          <w:tcPr>
            <w:tcW w:w="1213" w:type="dxa"/>
            <w:noWrap/>
            <w:hideMark/>
          </w:tcPr>
          <w:p w14:paraId="693BDEF0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1.014</w:t>
            </w:r>
          </w:p>
        </w:tc>
      </w:tr>
      <w:tr w:rsidR="00401E9A" w:rsidRPr="00401E9A" w14:paraId="78E075F7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356B578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8</w:t>
            </w:r>
          </w:p>
        </w:tc>
        <w:tc>
          <w:tcPr>
            <w:tcW w:w="1249" w:type="dxa"/>
            <w:noWrap/>
            <w:hideMark/>
          </w:tcPr>
          <w:p w14:paraId="72094CD3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69D52DBD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63</w:t>
            </w:r>
          </w:p>
        </w:tc>
        <w:tc>
          <w:tcPr>
            <w:tcW w:w="870" w:type="dxa"/>
            <w:noWrap/>
            <w:hideMark/>
          </w:tcPr>
          <w:p w14:paraId="3248ABDD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随机森林回归</w:t>
            </w:r>
          </w:p>
        </w:tc>
        <w:tc>
          <w:tcPr>
            <w:tcW w:w="836" w:type="dxa"/>
            <w:noWrap/>
            <w:hideMark/>
          </w:tcPr>
          <w:p w14:paraId="28F60EF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0.423 </w:t>
            </w:r>
          </w:p>
        </w:tc>
        <w:tc>
          <w:tcPr>
            <w:tcW w:w="887" w:type="dxa"/>
            <w:noWrap/>
            <w:hideMark/>
          </w:tcPr>
          <w:p w14:paraId="02A8A666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1.063 </w:t>
            </w:r>
          </w:p>
        </w:tc>
        <w:tc>
          <w:tcPr>
            <w:tcW w:w="519" w:type="dxa"/>
            <w:noWrap/>
            <w:hideMark/>
          </w:tcPr>
          <w:p w14:paraId="1B043EEB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0.616 </w:t>
            </w:r>
          </w:p>
        </w:tc>
        <w:tc>
          <w:tcPr>
            <w:tcW w:w="557" w:type="dxa"/>
            <w:noWrap/>
            <w:hideMark/>
          </w:tcPr>
          <w:p w14:paraId="0CEE8921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5.186 </w:t>
            </w:r>
          </w:p>
        </w:tc>
        <w:tc>
          <w:tcPr>
            <w:tcW w:w="666" w:type="dxa"/>
            <w:noWrap/>
            <w:hideMark/>
          </w:tcPr>
          <w:p w14:paraId="360F739B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0.001 </w:t>
            </w:r>
          </w:p>
        </w:tc>
        <w:tc>
          <w:tcPr>
            <w:tcW w:w="1213" w:type="dxa"/>
            <w:noWrap/>
            <w:hideMark/>
          </w:tcPr>
          <w:p w14:paraId="09D2D921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1.009</w:t>
            </w:r>
          </w:p>
        </w:tc>
      </w:tr>
      <w:tr w:rsidR="00401E9A" w:rsidRPr="00401E9A" w14:paraId="2DE37577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561A80A9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9</w:t>
            </w:r>
          </w:p>
        </w:tc>
        <w:tc>
          <w:tcPr>
            <w:tcW w:w="1249" w:type="dxa"/>
            <w:noWrap/>
            <w:hideMark/>
          </w:tcPr>
          <w:p w14:paraId="51C6BE04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50748B80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114</w:t>
            </w:r>
          </w:p>
        </w:tc>
        <w:tc>
          <w:tcPr>
            <w:tcW w:w="870" w:type="dxa"/>
            <w:noWrap/>
            <w:hideMark/>
          </w:tcPr>
          <w:p w14:paraId="2218847E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LASSO回归</w:t>
            </w:r>
          </w:p>
        </w:tc>
        <w:tc>
          <w:tcPr>
            <w:tcW w:w="836" w:type="dxa"/>
            <w:noWrap/>
            <w:hideMark/>
          </w:tcPr>
          <w:p w14:paraId="219FAB3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1.425 </w:t>
            </w:r>
          </w:p>
        </w:tc>
        <w:tc>
          <w:tcPr>
            <w:tcW w:w="887" w:type="dxa"/>
            <w:noWrap/>
            <w:hideMark/>
          </w:tcPr>
          <w:p w14:paraId="05775357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1.622 </w:t>
            </w:r>
          </w:p>
        </w:tc>
        <w:tc>
          <w:tcPr>
            <w:tcW w:w="519" w:type="dxa"/>
            <w:noWrap/>
            <w:hideMark/>
          </w:tcPr>
          <w:p w14:paraId="4DC4F09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1.484 </w:t>
            </w:r>
          </w:p>
        </w:tc>
        <w:tc>
          <w:tcPr>
            <w:tcW w:w="557" w:type="dxa"/>
            <w:noWrap/>
            <w:hideMark/>
          </w:tcPr>
          <w:p w14:paraId="174ED5B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5.689 </w:t>
            </w:r>
          </w:p>
        </w:tc>
        <w:tc>
          <w:tcPr>
            <w:tcW w:w="666" w:type="dxa"/>
            <w:noWrap/>
            <w:hideMark/>
          </w:tcPr>
          <w:p w14:paraId="4669361A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0.000 </w:t>
            </w:r>
          </w:p>
        </w:tc>
        <w:tc>
          <w:tcPr>
            <w:tcW w:w="1213" w:type="dxa"/>
            <w:noWrap/>
            <w:hideMark/>
          </w:tcPr>
          <w:p w14:paraId="4D4D69DF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1.559</w:t>
            </w:r>
          </w:p>
        </w:tc>
      </w:tr>
      <w:tr w:rsidR="00401E9A" w:rsidRPr="00401E9A" w14:paraId="7B51AA08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0A1E2DD3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10</w:t>
            </w:r>
          </w:p>
        </w:tc>
        <w:tc>
          <w:tcPr>
            <w:tcW w:w="1249" w:type="dxa"/>
            <w:noWrap/>
            <w:hideMark/>
          </w:tcPr>
          <w:p w14:paraId="42D0B817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5C332C49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104</w:t>
            </w:r>
          </w:p>
        </w:tc>
        <w:tc>
          <w:tcPr>
            <w:tcW w:w="870" w:type="dxa"/>
            <w:noWrap/>
            <w:hideMark/>
          </w:tcPr>
          <w:p w14:paraId="3236D5DF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LASSO回归</w:t>
            </w:r>
          </w:p>
        </w:tc>
        <w:tc>
          <w:tcPr>
            <w:tcW w:w="836" w:type="dxa"/>
            <w:noWrap/>
            <w:hideMark/>
          </w:tcPr>
          <w:p w14:paraId="7CB78E5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1.351</w:t>
            </w:r>
          </w:p>
        </w:tc>
        <w:tc>
          <w:tcPr>
            <w:tcW w:w="887" w:type="dxa"/>
            <w:noWrap/>
            <w:hideMark/>
          </w:tcPr>
          <w:p w14:paraId="28DBD67A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1.593 </w:t>
            </w:r>
          </w:p>
        </w:tc>
        <w:tc>
          <w:tcPr>
            <w:tcW w:w="519" w:type="dxa"/>
            <w:noWrap/>
            <w:hideMark/>
          </w:tcPr>
          <w:p w14:paraId="14BFD55F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1.424 </w:t>
            </w:r>
          </w:p>
        </w:tc>
        <w:tc>
          <w:tcPr>
            <w:tcW w:w="557" w:type="dxa"/>
            <w:noWrap/>
            <w:hideMark/>
          </w:tcPr>
          <w:p w14:paraId="1E696931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5.947 </w:t>
            </w:r>
          </w:p>
        </w:tc>
        <w:tc>
          <w:tcPr>
            <w:tcW w:w="666" w:type="dxa"/>
            <w:noWrap/>
            <w:hideMark/>
          </w:tcPr>
          <w:p w14:paraId="4CF541CF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0.017 </w:t>
            </w:r>
          </w:p>
        </w:tc>
        <w:tc>
          <w:tcPr>
            <w:tcW w:w="1213" w:type="dxa"/>
            <w:noWrap/>
            <w:hideMark/>
          </w:tcPr>
          <w:p w14:paraId="77EA8733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1.500</w:t>
            </w:r>
          </w:p>
        </w:tc>
      </w:tr>
      <w:tr w:rsidR="00401E9A" w:rsidRPr="00401E9A" w14:paraId="1834DFCF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06F4F483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11</w:t>
            </w:r>
          </w:p>
        </w:tc>
        <w:tc>
          <w:tcPr>
            <w:tcW w:w="1249" w:type="dxa"/>
            <w:noWrap/>
            <w:hideMark/>
          </w:tcPr>
          <w:p w14:paraId="7E5505F3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1ED23C9B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79</w:t>
            </w:r>
          </w:p>
        </w:tc>
        <w:tc>
          <w:tcPr>
            <w:tcW w:w="870" w:type="dxa"/>
            <w:noWrap/>
            <w:hideMark/>
          </w:tcPr>
          <w:p w14:paraId="026BCD9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岭回归</w:t>
            </w:r>
          </w:p>
        </w:tc>
        <w:tc>
          <w:tcPr>
            <w:tcW w:w="836" w:type="dxa"/>
            <w:noWrap/>
            <w:hideMark/>
          </w:tcPr>
          <w:p w14:paraId="7CBA038C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0.896 </w:t>
            </w:r>
          </w:p>
        </w:tc>
        <w:tc>
          <w:tcPr>
            <w:tcW w:w="887" w:type="dxa"/>
            <w:noWrap/>
            <w:hideMark/>
          </w:tcPr>
          <w:p w14:paraId="072703D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1.367 </w:t>
            </w:r>
          </w:p>
        </w:tc>
        <w:tc>
          <w:tcPr>
            <w:tcW w:w="519" w:type="dxa"/>
            <w:noWrap/>
            <w:hideMark/>
          </w:tcPr>
          <w:p w14:paraId="7ECAB10E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1.038 </w:t>
            </w:r>
          </w:p>
        </w:tc>
        <w:tc>
          <w:tcPr>
            <w:tcW w:w="557" w:type="dxa"/>
            <w:noWrap/>
            <w:hideMark/>
          </w:tcPr>
          <w:p w14:paraId="40F76C8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8.535 </w:t>
            </w:r>
          </w:p>
        </w:tc>
        <w:tc>
          <w:tcPr>
            <w:tcW w:w="666" w:type="dxa"/>
            <w:noWrap/>
            <w:hideMark/>
          </w:tcPr>
          <w:p w14:paraId="6F0A8BF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0.015 </w:t>
            </w:r>
          </w:p>
        </w:tc>
        <w:tc>
          <w:tcPr>
            <w:tcW w:w="1213" w:type="dxa"/>
            <w:noWrap/>
            <w:hideMark/>
          </w:tcPr>
          <w:p w14:paraId="02A893A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1.394</w:t>
            </w:r>
          </w:p>
        </w:tc>
      </w:tr>
      <w:tr w:rsidR="00401E9A" w:rsidRPr="00401E9A" w14:paraId="162545FF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3F7ACAE3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12</w:t>
            </w:r>
          </w:p>
        </w:tc>
        <w:tc>
          <w:tcPr>
            <w:tcW w:w="1249" w:type="dxa"/>
            <w:noWrap/>
            <w:hideMark/>
          </w:tcPr>
          <w:p w14:paraId="64C64A44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noWrap/>
            <w:hideMark/>
          </w:tcPr>
          <w:p w14:paraId="261C10CF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3</w:t>
            </w:r>
          </w:p>
        </w:tc>
        <w:tc>
          <w:tcPr>
            <w:tcW w:w="870" w:type="dxa"/>
            <w:noWrap/>
            <w:hideMark/>
          </w:tcPr>
          <w:p w14:paraId="1DBDA394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岭回归</w:t>
            </w:r>
          </w:p>
        </w:tc>
        <w:tc>
          <w:tcPr>
            <w:tcW w:w="836" w:type="dxa"/>
            <w:noWrap/>
            <w:hideMark/>
          </w:tcPr>
          <w:p w14:paraId="0F39181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1.647 </w:t>
            </w:r>
          </w:p>
        </w:tc>
        <w:tc>
          <w:tcPr>
            <w:tcW w:w="887" w:type="dxa"/>
            <w:noWrap/>
            <w:hideMark/>
          </w:tcPr>
          <w:p w14:paraId="1C5E147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1.649 </w:t>
            </w:r>
          </w:p>
        </w:tc>
        <w:tc>
          <w:tcPr>
            <w:tcW w:w="519" w:type="dxa"/>
            <w:noWrap/>
            <w:hideMark/>
          </w:tcPr>
          <w:p w14:paraId="604387C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1.648 </w:t>
            </w:r>
          </w:p>
        </w:tc>
        <w:tc>
          <w:tcPr>
            <w:tcW w:w="557" w:type="dxa"/>
            <w:noWrap/>
            <w:hideMark/>
          </w:tcPr>
          <w:p w14:paraId="19BC8469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4.724 </w:t>
            </w:r>
          </w:p>
        </w:tc>
        <w:tc>
          <w:tcPr>
            <w:tcW w:w="666" w:type="dxa"/>
            <w:noWrap/>
            <w:hideMark/>
          </w:tcPr>
          <w:p w14:paraId="70305C93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0.011 </w:t>
            </w:r>
          </w:p>
        </w:tc>
        <w:tc>
          <w:tcPr>
            <w:tcW w:w="1213" w:type="dxa"/>
            <w:noWrap/>
            <w:hideMark/>
          </w:tcPr>
          <w:p w14:paraId="0A5C6898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1.755</w:t>
            </w:r>
          </w:p>
        </w:tc>
      </w:tr>
      <w:tr w:rsidR="00401E9A" w:rsidRPr="00401E9A" w14:paraId="52C4F0ED" w14:textId="77777777" w:rsidTr="00401E9A">
        <w:trPr>
          <w:trHeight w:val="276"/>
        </w:trPr>
        <w:tc>
          <w:tcPr>
            <w:tcW w:w="561" w:type="dxa"/>
            <w:noWrap/>
            <w:hideMark/>
          </w:tcPr>
          <w:p w14:paraId="2EFAF2A6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13</w:t>
            </w:r>
          </w:p>
        </w:tc>
        <w:tc>
          <w:tcPr>
            <w:tcW w:w="1249" w:type="dxa"/>
            <w:noWrap/>
            <w:hideMark/>
          </w:tcPr>
          <w:p w14:paraId="6C3B87D2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相关性（F检验）</w:t>
            </w:r>
          </w:p>
        </w:tc>
        <w:tc>
          <w:tcPr>
            <w:tcW w:w="939" w:type="dxa"/>
            <w:noWrap/>
            <w:hideMark/>
          </w:tcPr>
          <w:p w14:paraId="42D66200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172</w:t>
            </w:r>
          </w:p>
        </w:tc>
        <w:tc>
          <w:tcPr>
            <w:tcW w:w="870" w:type="dxa"/>
            <w:noWrap/>
            <w:hideMark/>
          </w:tcPr>
          <w:p w14:paraId="357A6441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梯度提升回归</w:t>
            </w:r>
          </w:p>
        </w:tc>
        <w:tc>
          <w:tcPr>
            <w:tcW w:w="836" w:type="dxa"/>
            <w:noWrap/>
            <w:hideMark/>
          </w:tcPr>
          <w:p w14:paraId="3364EBAE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0.222 </w:t>
            </w:r>
          </w:p>
        </w:tc>
        <w:tc>
          <w:tcPr>
            <w:tcW w:w="887" w:type="dxa"/>
            <w:noWrap/>
            <w:hideMark/>
          </w:tcPr>
          <w:p w14:paraId="41B2326D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1.037 </w:t>
            </w:r>
          </w:p>
        </w:tc>
        <w:tc>
          <w:tcPr>
            <w:tcW w:w="519" w:type="dxa"/>
            <w:noWrap/>
            <w:hideMark/>
          </w:tcPr>
          <w:p w14:paraId="6C454C9F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0.468 </w:t>
            </w:r>
          </w:p>
        </w:tc>
        <w:tc>
          <w:tcPr>
            <w:tcW w:w="557" w:type="dxa"/>
            <w:noWrap/>
            <w:hideMark/>
          </w:tcPr>
          <w:p w14:paraId="3999657A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5.740 </w:t>
            </w:r>
          </w:p>
        </w:tc>
        <w:tc>
          <w:tcPr>
            <w:tcW w:w="666" w:type="dxa"/>
            <w:noWrap/>
            <w:hideMark/>
          </w:tcPr>
          <w:p w14:paraId="4CD6BA9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0.001 </w:t>
            </w:r>
          </w:p>
        </w:tc>
        <w:tc>
          <w:tcPr>
            <w:tcW w:w="1213" w:type="dxa"/>
            <w:noWrap/>
            <w:hideMark/>
          </w:tcPr>
          <w:p w14:paraId="64C0C7FC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0.956</w:t>
            </w:r>
          </w:p>
        </w:tc>
      </w:tr>
      <w:tr w:rsidR="00401E9A" w:rsidRPr="00401E9A" w14:paraId="213F08FC" w14:textId="77777777" w:rsidTr="00401E9A">
        <w:trPr>
          <w:trHeight w:val="276"/>
        </w:trPr>
        <w:tc>
          <w:tcPr>
            <w:tcW w:w="561" w:type="dxa"/>
            <w:tcBorders>
              <w:bottom w:val="single" w:sz="12" w:space="0" w:color="auto"/>
            </w:tcBorders>
            <w:noWrap/>
            <w:hideMark/>
          </w:tcPr>
          <w:p w14:paraId="685BA0E4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14</w:t>
            </w:r>
          </w:p>
        </w:tc>
        <w:tc>
          <w:tcPr>
            <w:tcW w:w="1249" w:type="dxa"/>
            <w:tcBorders>
              <w:bottom w:val="single" w:sz="12" w:space="0" w:color="auto"/>
            </w:tcBorders>
            <w:noWrap/>
            <w:hideMark/>
          </w:tcPr>
          <w:p w14:paraId="1E384124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互信息</w:t>
            </w:r>
          </w:p>
        </w:tc>
        <w:tc>
          <w:tcPr>
            <w:tcW w:w="939" w:type="dxa"/>
            <w:tcBorders>
              <w:bottom w:val="single" w:sz="12" w:space="0" w:color="auto"/>
            </w:tcBorders>
            <w:noWrap/>
            <w:hideMark/>
          </w:tcPr>
          <w:p w14:paraId="6F27D4A6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132</w:t>
            </w:r>
          </w:p>
        </w:tc>
        <w:tc>
          <w:tcPr>
            <w:tcW w:w="870" w:type="dxa"/>
            <w:tcBorders>
              <w:bottom w:val="single" w:sz="12" w:space="0" w:color="auto"/>
            </w:tcBorders>
            <w:noWrap/>
            <w:hideMark/>
          </w:tcPr>
          <w:p w14:paraId="6615C496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梯度提升回归</w:t>
            </w:r>
          </w:p>
        </w:tc>
        <w:tc>
          <w:tcPr>
            <w:tcW w:w="836" w:type="dxa"/>
            <w:tcBorders>
              <w:bottom w:val="single" w:sz="12" w:space="0" w:color="auto"/>
            </w:tcBorders>
            <w:noWrap/>
            <w:hideMark/>
          </w:tcPr>
          <w:p w14:paraId="6C239810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0.198 </w:t>
            </w:r>
          </w:p>
        </w:tc>
        <w:tc>
          <w:tcPr>
            <w:tcW w:w="887" w:type="dxa"/>
            <w:tcBorders>
              <w:bottom w:val="single" w:sz="12" w:space="0" w:color="auto"/>
            </w:tcBorders>
            <w:noWrap/>
            <w:hideMark/>
          </w:tcPr>
          <w:p w14:paraId="2C8D9B6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1.039 </w:t>
            </w:r>
          </w:p>
        </w:tc>
        <w:tc>
          <w:tcPr>
            <w:tcW w:w="519" w:type="dxa"/>
            <w:tcBorders>
              <w:bottom w:val="single" w:sz="12" w:space="0" w:color="auto"/>
            </w:tcBorders>
            <w:noWrap/>
            <w:hideMark/>
          </w:tcPr>
          <w:p w14:paraId="4F8F35A7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0.451 </w:t>
            </w:r>
          </w:p>
        </w:tc>
        <w:tc>
          <w:tcPr>
            <w:tcW w:w="557" w:type="dxa"/>
            <w:tcBorders>
              <w:bottom w:val="single" w:sz="12" w:space="0" w:color="auto"/>
            </w:tcBorders>
            <w:noWrap/>
            <w:hideMark/>
          </w:tcPr>
          <w:p w14:paraId="440A17D7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5.669 </w:t>
            </w:r>
          </w:p>
        </w:tc>
        <w:tc>
          <w:tcPr>
            <w:tcW w:w="666" w:type="dxa"/>
            <w:tcBorders>
              <w:bottom w:val="single" w:sz="12" w:space="0" w:color="auto"/>
            </w:tcBorders>
            <w:noWrap/>
            <w:hideMark/>
          </w:tcPr>
          <w:p w14:paraId="52417A95" w14:textId="77777777" w:rsidR="00401E9A" w:rsidRPr="00401E9A" w:rsidRDefault="00401E9A" w:rsidP="00401E9A">
            <w:pPr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 xml:space="preserve">0.001 </w:t>
            </w:r>
          </w:p>
        </w:tc>
        <w:tc>
          <w:tcPr>
            <w:tcW w:w="1213" w:type="dxa"/>
            <w:tcBorders>
              <w:bottom w:val="single" w:sz="12" w:space="0" w:color="auto"/>
            </w:tcBorders>
            <w:noWrap/>
            <w:hideMark/>
          </w:tcPr>
          <w:p w14:paraId="35087A0D" w14:textId="77777777" w:rsidR="00401E9A" w:rsidRPr="00401E9A" w:rsidRDefault="00401E9A" w:rsidP="00F21372">
            <w:pPr>
              <w:keepNext/>
              <w:widowControl/>
              <w:jc w:val="left"/>
              <w:rPr>
                <w:sz w:val="13"/>
                <w:szCs w:val="13"/>
              </w:rPr>
            </w:pPr>
            <w:r w:rsidRPr="00401E9A">
              <w:rPr>
                <w:rFonts w:hint="eastAsia"/>
                <w:sz w:val="13"/>
                <w:szCs w:val="13"/>
              </w:rPr>
              <w:t>0.958</w:t>
            </w:r>
          </w:p>
        </w:tc>
      </w:tr>
    </w:tbl>
    <w:p w14:paraId="0F9EA8B9" w14:textId="7A9F5C8B" w:rsidR="00401E9A" w:rsidRDefault="00F21372" w:rsidP="00F21372">
      <w:pPr>
        <w:pStyle w:val="a8"/>
      </w:pPr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 w:rsidR="002B108C">
        <w:rPr>
          <w:noProof/>
        </w:rPr>
        <w:t>1</w:t>
      </w:r>
      <w:r>
        <w:fldChar w:fldCharType="end"/>
      </w:r>
      <w:r w:rsidRPr="00F21372">
        <w:rPr>
          <w:rFonts w:hint="eastAsia"/>
        </w:rPr>
        <w:t>不同特征选择和建模方式得到</w:t>
      </w:r>
      <w:r w:rsidR="000F52AD">
        <w:rPr>
          <w:rFonts w:hint="eastAsia"/>
        </w:rPr>
        <w:t>QSRR</w:t>
      </w:r>
      <w:r w:rsidRPr="00F21372">
        <w:rPr>
          <w:rFonts w:hint="eastAsia"/>
        </w:rPr>
        <w:t>预测保留时间模型的效果</w:t>
      </w:r>
    </w:p>
    <w:p w14:paraId="1DFDE45A" w14:textId="77777777" w:rsidR="00401E9A" w:rsidRDefault="00401E9A">
      <w:pPr>
        <w:widowControl/>
        <w:jc w:val="left"/>
      </w:pPr>
      <w: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"/>
        <w:gridCol w:w="940"/>
        <w:gridCol w:w="1139"/>
        <w:gridCol w:w="500"/>
        <w:gridCol w:w="702"/>
        <w:gridCol w:w="702"/>
        <w:gridCol w:w="565"/>
        <w:gridCol w:w="913"/>
        <w:gridCol w:w="799"/>
        <w:gridCol w:w="719"/>
      </w:tblGrid>
      <w:tr w:rsidR="000F52AD" w:rsidRPr="000F52AD" w14:paraId="6D1FF5F7" w14:textId="77777777" w:rsidTr="000F52AD">
        <w:trPr>
          <w:trHeight w:val="276"/>
        </w:trPr>
        <w:tc>
          <w:tcPr>
            <w:tcW w:w="518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7BF5F0D2" w14:textId="77777777" w:rsidR="000F52AD" w:rsidRPr="000F52AD" w:rsidRDefault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lastRenderedPageBreak/>
              <w:t>模型编号</w:t>
            </w:r>
          </w:p>
        </w:tc>
        <w:tc>
          <w:tcPr>
            <w:tcW w:w="940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0B8E8DD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机器学习方法</w:t>
            </w:r>
          </w:p>
        </w:tc>
        <w:tc>
          <w:tcPr>
            <w:tcW w:w="937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76E54C52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预测对象</w:t>
            </w:r>
          </w:p>
        </w:tc>
        <w:tc>
          <w:tcPr>
            <w:tcW w:w="500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55ADDB5A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特征数</w:t>
            </w:r>
          </w:p>
        </w:tc>
        <w:tc>
          <w:tcPr>
            <w:tcW w:w="702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09C4E563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测试集上AUC</w:t>
            </w:r>
          </w:p>
        </w:tc>
        <w:tc>
          <w:tcPr>
            <w:tcW w:w="702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61A0CAB3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训练集上AUC</w:t>
            </w:r>
          </w:p>
        </w:tc>
        <w:tc>
          <w:tcPr>
            <w:tcW w:w="557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708D16A8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全集AUC</w:t>
            </w:r>
          </w:p>
        </w:tc>
        <w:tc>
          <w:tcPr>
            <w:tcW w:w="913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6FAB1EDE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测试集上的正确率</w:t>
            </w:r>
          </w:p>
        </w:tc>
        <w:tc>
          <w:tcPr>
            <w:tcW w:w="799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12CC23F6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训练集上正确率</w:t>
            </w:r>
          </w:p>
        </w:tc>
        <w:tc>
          <w:tcPr>
            <w:tcW w:w="719" w:type="dxa"/>
            <w:tcBorders>
              <w:top w:val="single" w:sz="12" w:space="0" w:color="auto"/>
              <w:bottom w:val="single" w:sz="4" w:space="0" w:color="auto"/>
            </w:tcBorders>
            <w:noWrap/>
            <w:hideMark/>
          </w:tcPr>
          <w:p w14:paraId="3C8C4AD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全集正确率</w:t>
            </w:r>
          </w:p>
        </w:tc>
      </w:tr>
      <w:tr w:rsidR="000F52AD" w:rsidRPr="000F52AD" w14:paraId="7AC0B20B" w14:textId="77777777" w:rsidTr="000F52AD">
        <w:trPr>
          <w:trHeight w:val="276"/>
        </w:trPr>
        <w:tc>
          <w:tcPr>
            <w:tcW w:w="518" w:type="dxa"/>
            <w:tcBorders>
              <w:top w:val="single" w:sz="4" w:space="0" w:color="auto"/>
            </w:tcBorders>
            <w:noWrap/>
            <w:hideMark/>
          </w:tcPr>
          <w:p w14:paraId="7E2BF91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1</w:t>
            </w:r>
          </w:p>
        </w:tc>
        <w:tc>
          <w:tcPr>
            <w:tcW w:w="940" w:type="dxa"/>
            <w:tcBorders>
              <w:top w:val="single" w:sz="4" w:space="0" w:color="auto"/>
            </w:tcBorders>
            <w:noWrap/>
            <w:hideMark/>
          </w:tcPr>
          <w:p w14:paraId="2FE764C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随机森林（RF）</w:t>
            </w:r>
          </w:p>
        </w:tc>
        <w:tc>
          <w:tcPr>
            <w:tcW w:w="937" w:type="dxa"/>
            <w:tcBorders>
              <w:top w:val="single" w:sz="4" w:space="0" w:color="auto"/>
            </w:tcBorders>
            <w:noWrap/>
            <w:hideMark/>
          </w:tcPr>
          <w:p w14:paraId="5B10D61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Environmental Fate</w:t>
            </w:r>
          </w:p>
        </w:tc>
        <w:tc>
          <w:tcPr>
            <w:tcW w:w="500" w:type="dxa"/>
            <w:tcBorders>
              <w:top w:val="single" w:sz="4" w:space="0" w:color="auto"/>
            </w:tcBorders>
            <w:noWrap/>
            <w:hideMark/>
          </w:tcPr>
          <w:p w14:paraId="2FF12C7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121 </w:t>
            </w:r>
          </w:p>
        </w:tc>
        <w:tc>
          <w:tcPr>
            <w:tcW w:w="702" w:type="dxa"/>
            <w:tcBorders>
              <w:top w:val="single" w:sz="4" w:space="0" w:color="auto"/>
            </w:tcBorders>
            <w:noWrap/>
            <w:hideMark/>
          </w:tcPr>
          <w:p w14:paraId="52445083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0.587 </w:t>
            </w:r>
          </w:p>
        </w:tc>
        <w:tc>
          <w:tcPr>
            <w:tcW w:w="702" w:type="dxa"/>
            <w:tcBorders>
              <w:top w:val="single" w:sz="4" w:space="0" w:color="auto"/>
            </w:tcBorders>
            <w:noWrap/>
            <w:hideMark/>
          </w:tcPr>
          <w:p w14:paraId="21D185A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0.999 </w:t>
            </w:r>
          </w:p>
        </w:tc>
        <w:tc>
          <w:tcPr>
            <w:tcW w:w="557" w:type="dxa"/>
            <w:tcBorders>
              <w:top w:val="single" w:sz="4" w:space="0" w:color="auto"/>
            </w:tcBorders>
            <w:noWrap/>
            <w:hideMark/>
          </w:tcPr>
          <w:p w14:paraId="7E017696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0.947 </w:t>
            </w:r>
          </w:p>
        </w:tc>
        <w:tc>
          <w:tcPr>
            <w:tcW w:w="913" w:type="dxa"/>
            <w:tcBorders>
              <w:top w:val="single" w:sz="4" w:space="0" w:color="auto"/>
            </w:tcBorders>
            <w:noWrap/>
            <w:hideMark/>
          </w:tcPr>
          <w:p w14:paraId="192F62AA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0.566 </w:t>
            </w:r>
          </w:p>
        </w:tc>
        <w:tc>
          <w:tcPr>
            <w:tcW w:w="799" w:type="dxa"/>
            <w:tcBorders>
              <w:top w:val="single" w:sz="4" w:space="0" w:color="auto"/>
            </w:tcBorders>
            <w:noWrap/>
            <w:hideMark/>
          </w:tcPr>
          <w:p w14:paraId="49E8C523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0.988 </w:t>
            </w:r>
          </w:p>
        </w:tc>
        <w:tc>
          <w:tcPr>
            <w:tcW w:w="719" w:type="dxa"/>
            <w:tcBorders>
              <w:top w:val="single" w:sz="4" w:space="0" w:color="auto"/>
            </w:tcBorders>
            <w:noWrap/>
            <w:hideMark/>
          </w:tcPr>
          <w:p w14:paraId="01DF9E18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0.861 </w:t>
            </w:r>
          </w:p>
        </w:tc>
      </w:tr>
      <w:tr w:rsidR="000F52AD" w:rsidRPr="000F52AD" w14:paraId="31D0F26D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4D7B3A1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2</w:t>
            </w:r>
          </w:p>
        </w:tc>
        <w:tc>
          <w:tcPr>
            <w:tcW w:w="940" w:type="dxa"/>
            <w:noWrap/>
            <w:hideMark/>
          </w:tcPr>
          <w:p w14:paraId="7B3A7E56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支持向量机（SVM）</w:t>
            </w:r>
          </w:p>
        </w:tc>
        <w:tc>
          <w:tcPr>
            <w:tcW w:w="937" w:type="dxa"/>
            <w:noWrap/>
            <w:hideMark/>
          </w:tcPr>
          <w:p w14:paraId="0E0D9F1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Environmental Fate</w:t>
            </w:r>
          </w:p>
        </w:tc>
        <w:tc>
          <w:tcPr>
            <w:tcW w:w="500" w:type="dxa"/>
            <w:noWrap/>
            <w:hideMark/>
          </w:tcPr>
          <w:p w14:paraId="3B9D9E02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200 </w:t>
            </w:r>
          </w:p>
        </w:tc>
        <w:tc>
          <w:tcPr>
            <w:tcW w:w="702" w:type="dxa"/>
            <w:noWrap/>
            <w:hideMark/>
          </w:tcPr>
          <w:p w14:paraId="28C38C58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0.592 </w:t>
            </w:r>
          </w:p>
        </w:tc>
        <w:tc>
          <w:tcPr>
            <w:tcW w:w="702" w:type="dxa"/>
            <w:noWrap/>
            <w:hideMark/>
          </w:tcPr>
          <w:p w14:paraId="70EBC8B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0.864 </w:t>
            </w:r>
          </w:p>
        </w:tc>
        <w:tc>
          <w:tcPr>
            <w:tcW w:w="557" w:type="dxa"/>
            <w:noWrap/>
            <w:hideMark/>
          </w:tcPr>
          <w:p w14:paraId="2080BA0D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0.795 </w:t>
            </w:r>
          </w:p>
        </w:tc>
        <w:tc>
          <w:tcPr>
            <w:tcW w:w="913" w:type="dxa"/>
            <w:noWrap/>
            <w:hideMark/>
          </w:tcPr>
          <w:p w14:paraId="056E51FA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0.573 </w:t>
            </w:r>
          </w:p>
        </w:tc>
        <w:tc>
          <w:tcPr>
            <w:tcW w:w="799" w:type="dxa"/>
            <w:noWrap/>
            <w:hideMark/>
          </w:tcPr>
          <w:p w14:paraId="744BA1B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0.794 </w:t>
            </w:r>
          </w:p>
        </w:tc>
        <w:tc>
          <w:tcPr>
            <w:tcW w:w="719" w:type="dxa"/>
            <w:noWrap/>
            <w:hideMark/>
          </w:tcPr>
          <w:p w14:paraId="14879E4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0.728 </w:t>
            </w:r>
          </w:p>
        </w:tc>
      </w:tr>
      <w:tr w:rsidR="000F52AD" w:rsidRPr="000F52AD" w14:paraId="2B879AC5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37F0FC24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3</w:t>
            </w:r>
          </w:p>
        </w:tc>
        <w:tc>
          <w:tcPr>
            <w:tcW w:w="940" w:type="dxa"/>
            <w:noWrap/>
            <w:hideMark/>
          </w:tcPr>
          <w:p w14:paraId="7EED7A8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逻辑回归（LR）</w:t>
            </w:r>
          </w:p>
        </w:tc>
        <w:tc>
          <w:tcPr>
            <w:tcW w:w="937" w:type="dxa"/>
            <w:noWrap/>
            <w:hideMark/>
          </w:tcPr>
          <w:p w14:paraId="7783BB8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Environmental Fate</w:t>
            </w:r>
          </w:p>
        </w:tc>
        <w:tc>
          <w:tcPr>
            <w:tcW w:w="500" w:type="dxa"/>
            <w:noWrap/>
            <w:hideMark/>
          </w:tcPr>
          <w:p w14:paraId="13BD31F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100 </w:t>
            </w:r>
          </w:p>
        </w:tc>
        <w:tc>
          <w:tcPr>
            <w:tcW w:w="702" w:type="dxa"/>
            <w:noWrap/>
            <w:hideMark/>
          </w:tcPr>
          <w:p w14:paraId="5C317138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0.549 </w:t>
            </w:r>
          </w:p>
        </w:tc>
        <w:tc>
          <w:tcPr>
            <w:tcW w:w="702" w:type="dxa"/>
            <w:noWrap/>
            <w:hideMark/>
          </w:tcPr>
          <w:p w14:paraId="6FD1518D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0.747 </w:t>
            </w:r>
          </w:p>
        </w:tc>
        <w:tc>
          <w:tcPr>
            <w:tcW w:w="557" w:type="dxa"/>
            <w:noWrap/>
            <w:hideMark/>
          </w:tcPr>
          <w:p w14:paraId="4C3270C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0.688 </w:t>
            </w:r>
          </w:p>
        </w:tc>
        <w:tc>
          <w:tcPr>
            <w:tcW w:w="913" w:type="dxa"/>
            <w:noWrap/>
            <w:hideMark/>
          </w:tcPr>
          <w:p w14:paraId="461C708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0.542 </w:t>
            </w:r>
          </w:p>
        </w:tc>
        <w:tc>
          <w:tcPr>
            <w:tcW w:w="799" w:type="dxa"/>
            <w:noWrap/>
            <w:hideMark/>
          </w:tcPr>
          <w:p w14:paraId="4C16ECA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0.677 </w:t>
            </w:r>
          </w:p>
        </w:tc>
        <w:tc>
          <w:tcPr>
            <w:tcW w:w="719" w:type="dxa"/>
            <w:noWrap/>
            <w:hideMark/>
          </w:tcPr>
          <w:p w14:paraId="26808553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0.637 </w:t>
            </w:r>
          </w:p>
        </w:tc>
      </w:tr>
      <w:tr w:rsidR="000F52AD" w:rsidRPr="000F52AD" w14:paraId="04E47615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0C493456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4</w:t>
            </w:r>
          </w:p>
        </w:tc>
        <w:tc>
          <w:tcPr>
            <w:tcW w:w="940" w:type="dxa"/>
            <w:noWrap/>
            <w:hideMark/>
          </w:tcPr>
          <w:p w14:paraId="3E5EC1F4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朴素贝叶斯（NB）</w:t>
            </w:r>
          </w:p>
        </w:tc>
        <w:tc>
          <w:tcPr>
            <w:tcW w:w="937" w:type="dxa"/>
            <w:noWrap/>
            <w:hideMark/>
          </w:tcPr>
          <w:p w14:paraId="54438408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Environmental Fate</w:t>
            </w:r>
          </w:p>
        </w:tc>
        <w:tc>
          <w:tcPr>
            <w:tcW w:w="500" w:type="dxa"/>
            <w:noWrap/>
            <w:hideMark/>
          </w:tcPr>
          <w:p w14:paraId="3D2D114E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60 </w:t>
            </w:r>
          </w:p>
        </w:tc>
        <w:tc>
          <w:tcPr>
            <w:tcW w:w="702" w:type="dxa"/>
            <w:noWrap/>
            <w:hideMark/>
          </w:tcPr>
          <w:p w14:paraId="04FDB47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0.551 </w:t>
            </w:r>
          </w:p>
        </w:tc>
        <w:tc>
          <w:tcPr>
            <w:tcW w:w="702" w:type="dxa"/>
            <w:noWrap/>
            <w:hideMark/>
          </w:tcPr>
          <w:p w14:paraId="14018FAE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0.652 </w:t>
            </w:r>
          </w:p>
        </w:tc>
        <w:tc>
          <w:tcPr>
            <w:tcW w:w="557" w:type="dxa"/>
            <w:noWrap/>
            <w:hideMark/>
          </w:tcPr>
          <w:p w14:paraId="1AF1B42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0.623 </w:t>
            </w:r>
          </w:p>
        </w:tc>
        <w:tc>
          <w:tcPr>
            <w:tcW w:w="913" w:type="dxa"/>
            <w:noWrap/>
            <w:hideMark/>
          </w:tcPr>
          <w:p w14:paraId="4598B02E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0.528 </w:t>
            </w:r>
          </w:p>
        </w:tc>
        <w:tc>
          <w:tcPr>
            <w:tcW w:w="799" w:type="dxa"/>
            <w:noWrap/>
            <w:hideMark/>
          </w:tcPr>
          <w:p w14:paraId="0DABAC28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0.598 </w:t>
            </w:r>
          </w:p>
        </w:tc>
        <w:tc>
          <w:tcPr>
            <w:tcW w:w="719" w:type="dxa"/>
            <w:noWrap/>
            <w:hideMark/>
          </w:tcPr>
          <w:p w14:paraId="0DF82D0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0.577 </w:t>
            </w:r>
          </w:p>
        </w:tc>
      </w:tr>
      <w:tr w:rsidR="000F52AD" w:rsidRPr="000F52AD" w14:paraId="66746570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4B92C5DD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5</w:t>
            </w:r>
          </w:p>
        </w:tc>
        <w:tc>
          <w:tcPr>
            <w:tcW w:w="940" w:type="dxa"/>
            <w:noWrap/>
            <w:hideMark/>
          </w:tcPr>
          <w:p w14:paraId="7D89BC88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K近邻（KNN）</w:t>
            </w:r>
          </w:p>
        </w:tc>
        <w:tc>
          <w:tcPr>
            <w:tcW w:w="937" w:type="dxa"/>
            <w:noWrap/>
            <w:hideMark/>
          </w:tcPr>
          <w:p w14:paraId="28129F13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Environmental Fate</w:t>
            </w:r>
          </w:p>
        </w:tc>
        <w:tc>
          <w:tcPr>
            <w:tcW w:w="500" w:type="dxa"/>
            <w:noWrap/>
            <w:hideMark/>
          </w:tcPr>
          <w:p w14:paraId="6D6D648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22 </w:t>
            </w:r>
          </w:p>
        </w:tc>
        <w:tc>
          <w:tcPr>
            <w:tcW w:w="702" w:type="dxa"/>
            <w:noWrap/>
            <w:hideMark/>
          </w:tcPr>
          <w:p w14:paraId="18B5A97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0.544 </w:t>
            </w:r>
          </w:p>
        </w:tc>
        <w:tc>
          <w:tcPr>
            <w:tcW w:w="702" w:type="dxa"/>
            <w:noWrap/>
            <w:hideMark/>
          </w:tcPr>
          <w:p w14:paraId="0C322234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0.750 </w:t>
            </w:r>
          </w:p>
        </w:tc>
        <w:tc>
          <w:tcPr>
            <w:tcW w:w="557" w:type="dxa"/>
            <w:noWrap/>
            <w:hideMark/>
          </w:tcPr>
          <w:p w14:paraId="7A56E9A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0.685 </w:t>
            </w:r>
          </w:p>
        </w:tc>
        <w:tc>
          <w:tcPr>
            <w:tcW w:w="913" w:type="dxa"/>
            <w:noWrap/>
            <w:hideMark/>
          </w:tcPr>
          <w:p w14:paraId="734F61F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0.552 </w:t>
            </w:r>
          </w:p>
        </w:tc>
        <w:tc>
          <w:tcPr>
            <w:tcW w:w="799" w:type="dxa"/>
            <w:noWrap/>
            <w:hideMark/>
          </w:tcPr>
          <w:p w14:paraId="476D617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0.681 </w:t>
            </w:r>
          </w:p>
        </w:tc>
        <w:tc>
          <w:tcPr>
            <w:tcW w:w="719" w:type="dxa"/>
            <w:noWrap/>
            <w:hideMark/>
          </w:tcPr>
          <w:p w14:paraId="4A422438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0.641 </w:t>
            </w:r>
          </w:p>
        </w:tc>
      </w:tr>
      <w:tr w:rsidR="000F52AD" w:rsidRPr="000F52AD" w14:paraId="65A35708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1A646583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6</w:t>
            </w:r>
          </w:p>
        </w:tc>
        <w:tc>
          <w:tcPr>
            <w:tcW w:w="940" w:type="dxa"/>
            <w:noWrap/>
            <w:hideMark/>
          </w:tcPr>
          <w:p w14:paraId="770112A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梯度提升树（GB）</w:t>
            </w:r>
          </w:p>
        </w:tc>
        <w:tc>
          <w:tcPr>
            <w:tcW w:w="937" w:type="dxa"/>
            <w:noWrap/>
            <w:hideMark/>
          </w:tcPr>
          <w:p w14:paraId="7F3485E6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Environmental Fate</w:t>
            </w:r>
          </w:p>
        </w:tc>
        <w:tc>
          <w:tcPr>
            <w:tcW w:w="500" w:type="dxa"/>
            <w:noWrap/>
            <w:hideMark/>
          </w:tcPr>
          <w:p w14:paraId="1D01B97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118 </w:t>
            </w:r>
          </w:p>
        </w:tc>
        <w:tc>
          <w:tcPr>
            <w:tcW w:w="702" w:type="dxa"/>
            <w:noWrap/>
            <w:hideMark/>
          </w:tcPr>
          <w:p w14:paraId="6635269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0.567 </w:t>
            </w:r>
          </w:p>
        </w:tc>
        <w:tc>
          <w:tcPr>
            <w:tcW w:w="702" w:type="dxa"/>
            <w:noWrap/>
            <w:hideMark/>
          </w:tcPr>
          <w:p w14:paraId="2016E55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0.991 </w:t>
            </w:r>
          </w:p>
        </w:tc>
        <w:tc>
          <w:tcPr>
            <w:tcW w:w="557" w:type="dxa"/>
            <w:noWrap/>
            <w:hideMark/>
          </w:tcPr>
          <w:p w14:paraId="296A37E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0.891 </w:t>
            </w:r>
          </w:p>
        </w:tc>
        <w:tc>
          <w:tcPr>
            <w:tcW w:w="913" w:type="dxa"/>
            <w:noWrap/>
            <w:hideMark/>
          </w:tcPr>
          <w:p w14:paraId="6AEFF402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0.559 </w:t>
            </w:r>
          </w:p>
        </w:tc>
        <w:tc>
          <w:tcPr>
            <w:tcW w:w="799" w:type="dxa"/>
            <w:noWrap/>
            <w:hideMark/>
          </w:tcPr>
          <w:p w14:paraId="1270CF1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0.945 </w:t>
            </w:r>
          </w:p>
        </w:tc>
        <w:tc>
          <w:tcPr>
            <w:tcW w:w="719" w:type="dxa"/>
            <w:noWrap/>
            <w:hideMark/>
          </w:tcPr>
          <w:p w14:paraId="0CC466A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0.829 </w:t>
            </w:r>
          </w:p>
        </w:tc>
      </w:tr>
      <w:tr w:rsidR="000F52AD" w:rsidRPr="000F52AD" w14:paraId="77836582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464EAE7D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7</w:t>
            </w:r>
          </w:p>
        </w:tc>
        <w:tc>
          <w:tcPr>
            <w:tcW w:w="940" w:type="dxa"/>
            <w:noWrap/>
            <w:hideMark/>
          </w:tcPr>
          <w:p w14:paraId="42B07F0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随机森林（RF）</w:t>
            </w:r>
          </w:p>
        </w:tc>
        <w:tc>
          <w:tcPr>
            <w:tcW w:w="937" w:type="dxa"/>
            <w:noWrap/>
            <w:hideMark/>
          </w:tcPr>
          <w:p w14:paraId="0804EC9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Ecotoxicity</w:t>
            </w:r>
          </w:p>
        </w:tc>
        <w:tc>
          <w:tcPr>
            <w:tcW w:w="500" w:type="dxa"/>
            <w:noWrap/>
            <w:hideMark/>
          </w:tcPr>
          <w:p w14:paraId="3FF4D1D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13 </w:t>
            </w:r>
          </w:p>
        </w:tc>
        <w:tc>
          <w:tcPr>
            <w:tcW w:w="702" w:type="dxa"/>
            <w:noWrap/>
            <w:hideMark/>
          </w:tcPr>
          <w:p w14:paraId="2E230A6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0.547 </w:t>
            </w:r>
          </w:p>
        </w:tc>
        <w:tc>
          <w:tcPr>
            <w:tcW w:w="702" w:type="dxa"/>
            <w:noWrap/>
            <w:hideMark/>
          </w:tcPr>
          <w:p w14:paraId="115327CD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0.999 </w:t>
            </w:r>
          </w:p>
        </w:tc>
        <w:tc>
          <w:tcPr>
            <w:tcW w:w="557" w:type="dxa"/>
            <w:noWrap/>
            <w:hideMark/>
          </w:tcPr>
          <w:p w14:paraId="3E2AAC2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0.934 </w:t>
            </w:r>
          </w:p>
        </w:tc>
        <w:tc>
          <w:tcPr>
            <w:tcW w:w="913" w:type="dxa"/>
            <w:noWrap/>
            <w:hideMark/>
          </w:tcPr>
          <w:p w14:paraId="061B355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0.584 </w:t>
            </w:r>
          </w:p>
        </w:tc>
        <w:tc>
          <w:tcPr>
            <w:tcW w:w="799" w:type="dxa"/>
            <w:noWrap/>
            <w:hideMark/>
          </w:tcPr>
          <w:p w14:paraId="5CDA87B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0.990 </w:t>
            </w:r>
          </w:p>
        </w:tc>
        <w:tc>
          <w:tcPr>
            <w:tcW w:w="719" w:type="dxa"/>
            <w:noWrap/>
            <w:hideMark/>
          </w:tcPr>
          <w:p w14:paraId="4695AFB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0.868 </w:t>
            </w:r>
          </w:p>
        </w:tc>
      </w:tr>
      <w:tr w:rsidR="000F52AD" w:rsidRPr="000F52AD" w14:paraId="43ECD189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06DA1E7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8</w:t>
            </w:r>
          </w:p>
        </w:tc>
        <w:tc>
          <w:tcPr>
            <w:tcW w:w="940" w:type="dxa"/>
            <w:noWrap/>
            <w:hideMark/>
          </w:tcPr>
          <w:p w14:paraId="76DA9572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支持向量机（SVM）</w:t>
            </w:r>
          </w:p>
        </w:tc>
        <w:tc>
          <w:tcPr>
            <w:tcW w:w="937" w:type="dxa"/>
            <w:noWrap/>
            <w:hideMark/>
          </w:tcPr>
          <w:p w14:paraId="3AA42DED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Ecotoxicity</w:t>
            </w:r>
          </w:p>
        </w:tc>
        <w:tc>
          <w:tcPr>
            <w:tcW w:w="500" w:type="dxa"/>
            <w:noWrap/>
            <w:hideMark/>
          </w:tcPr>
          <w:p w14:paraId="4782AC26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19 </w:t>
            </w:r>
          </w:p>
        </w:tc>
        <w:tc>
          <w:tcPr>
            <w:tcW w:w="702" w:type="dxa"/>
            <w:noWrap/>
            <w:hideMark/>
          </w:tcPr>
          <w:p w14:paraId="7B12F97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0.574 </w:t>
            </w:r>
          </w:p>
        </w:tc>
        <w:tc>
          <w:tcPr>
            <w:tcW w:w="702" w:type="dxa"/>
            <w:noWrap/>
            <w:hideMark/>
          </w:tcPr>
          <w:p w14:paraId="21F9CF0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0.779 </w:t>
            </w:r>
          </w:p>
        </w:tc>
        <w:tc>
          <w:tcPr>
            <w:tcW w:w="557" w:type="dxa"/>
            <w:noWrap/>
            <w:hideMark/>
          </w:tcPr>
          <w:p w14:paraId="0789312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0.720 </w:t>
            </w:r>
          </w:p>
        </w:tc>
        <w:tc>
          <w:tcPr>
            <w:tcW w:w="913" w:type="dxa"/>
            <w:noWrap/>
            <w:hideMark/>
          </w:tcPr>
          <w:p w14:paraId="352FF35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0.605 </w:t>
            </w:r>
          </w:p>
        </w:tc>
        <w:tc>
          <w:tcPr>
            <w:tcW w:w="799" w:type="dxa"/>
            <w:noWrap/>
            <w:hideMark/>
          </w:tcPr>
          <w:p w14:paraId="0B98588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0.700 </w:t>
            </w:r>
          </w:p>
        </w:tc>
        <w:tc>
          <w:tcPr>
            <w:tcW w:w="719" w:type="dxa"/>
            <w:noWrap/>
            <w:hideMark/>
          </w:tcPr>
          <w:p w14:paraId="6E8A1FA4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0.672 </w:t>
            </w:r>
          </w:p>
        </w:tc>
      </w:tr>
      <w:tr w:rsidR="000F52AD" w:rsidRPr="000F52AD" w14:paraId="3AC07D33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6F2F5174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9</w:t>
            </w:r>
          </w:p>
        </w:tc>
        <w:tc>
          <w:tcPr>
            <w:tcW w:w="940" w:type="dxa"/>
            <w:noWrap/>
            <w:hideMark/>
          </w:tcPr>
          <w:p w14:paraId="1FDA293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逻辑回归（LR）</w:t>
            </w:r>
          </w:p>
        </w:tc>
        <w:tc>
          <w:tcPr>
            <w:tcW w:w="937" w:type="dxa"/>
            <w:noWrap/>
            <w:hideMark/>
          </w:tcPr>
          <w:p w14:paraId="0F6B8C5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Ecotoxicity</w:t>
            </w:r>
          </w:p>
        </w:tc>
        <w:tc>
          <w:tcPr>
            <w:tcW w:w="500" w:type="dxa"/>
            <w:noWrap/>
            <w:hideMark/>
          </w:tcPr>
          <w:p w14:paraId="2BF4381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10 </w:t>
            </w:r>
          </w:p>
        </w:tc>
        <w:tc>
          <w:tcPr>
            <w:tcW w:w="702" w:type="dxa"/>
            <w:noWrap/>
            <w:hideMark/>
          </w:tcPr>
          <w:p w14:paraId="531839D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0.537 </w:t>
            </w:r>
          </w:p>
        </w:tc>
        <w:tc>
          <w:tcPr>
            <w:tcW w:w="702" w:type="dxa"/>
            <w:noWrap/>
            <w:hideMark/>
          </w:tcPr>
          <w:p w14:paraId="6370FB5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0.674 </w:t>
            </w:r>
          </w:p>
        </w:tc>
        <w:tc>
          <w:tcPr>
            <w:tcW w:w="557" w:type="dxa"/>
            <w:noWrap/>
            <w:hideMark/>
          </w:tcPr>
          <w:p w14:paraId="00676F4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0.633 </w:t>
            </w:r>
          </w:p>
        </w:tc>
        <w:tc>
          <w:tcPr>
            <w:tcW w:w="913" w:type="dxa"/>
            <w:noWrap/>
            <w:hideMark/>
          </w:tcPr>
          <w:p w14:paraId="1B24F0D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0.580 </w:t>
            </w:r>
          </w:p>
        </w:tc>
        <w:tc>
          <w:tcPr>
            <w:tcW w:w="799" w:type="dxa"/>
            <w:noWrap/>
            <w:hideMark/>
          </w:tcPr>
          <w:p w14:paraId="7338B0E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0.679 </w:t>
            </w:r>
          </w:p>
        </w:tc>
        <w:tc>
          <w:tcPr>
            <w:tcW w:w="719" w:type="dxa"/>
            <w:noWrap/>
            <w:hideMark/>
          </w:tcPr>
          <w:p w14:paraId="60E7E17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0.650 </w:t>
            </w:r>
          </w:p>
        </w:tc>
      </w:tr>
      <w:tr w:rsidR="000F52AD" w:rsidRPr="000F52AD" w14:paraId="703025BE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058FDC8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10</w:t>
            </w:r>
          </w:p>
        </w:tc>
        <w:tc>
          <w:tcPr>
            <w:tcW w:w="940" w:type="dxa"/>
            <w:noWrap/>
            <w:hideMark/>
          </w:tcPr>
          <w:p w14:paraId="70E1A188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朴素贝叶斯（NB）</w:t>
            </w:r>
          </w:p>
        </w:tc>
        <w:tc>
          <w:tcPr>
            <w:tcW w:w="937" w:type="dxa"/>
            <w:noWrap/>
            <w:hideMark/>
          </w:tcPr>
          <w:p w14:paraId="1AFEC30A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Ecotoxicity</w:t>
            </w:r>
          </w:p>
        </w:tc>
        <w:tc>
          <w:tcPr>
            <w:tcW w:w="500" w:type="dxa"/>
            <w:noWrap/>
            <w:hideMark/>
          </w:tcPr>
          <w:p w14:paraId="3A8D0803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19 </w:t>
            </w:r>
          </w:p>
        </w:tc>
        <w:tc>
          <w:tcPr>
            <w:tcW w:w="702" w:type="dxa"/>
            <w:noWrap/>
            <w:hideMark/>
          </w:tcPr>
          <w:p w14:paraId="4F79297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0.561 </w:t>
            </w:r>
          </w:p>
        </w:tc>
        <w:tc>
          <w:tcPr>
            <w:tcW w:w="702" w:type="dxa"/>
            <w:noWrap/>
            <w:hideMark/>
          </w:tcPr>
          <w:p w14:paraId="763893E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0.663 </w:t>
            </w:r>
          </w:p>
        </w:tc>
        <w:tc>
          <w:tcPr>
            <w:tcW w:w="557" w:type="dxa"/>
            <w:noWrap/>
            <w:hideMark/>
          </w:tcPr>
          <w:p w14:paraId="738F887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0.631 </w:t>
            </w:r>
          </w:p>
        </w:tc>
        <w:tc>
          <w:tcPr>
            <w:tcW w:w="913" w:type="dxa"/>
            <w:noWrap/>
            <w:hideMark/>
          </w:tcPr>
          <w:p w14:paraId="6473453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0.538 </w:t>
            </w:r>
          </w:p>
        </w:tc>
        <w:tc>
          <w:tcPr>
            <w:tcW w:w="799" w:type="dxa"/>
            <w:noWrap/>
            <w:hideMark/>
          </w:tcPr>
          <w:p w14:paraId="35338F9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0.567 </w:t>
            </w:r>
          </w:p>
        </w:tc>
        <w:tc>
          <w:tcPr>
            <w:tcW w:w="719" w:type="dxa"/>
            <w:noWrap/>
            <w:hideMark/>
          </w:tcPr>
          <w:p w14:paraId="1619A08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0.558 </w:t>
            </w:r>
          </w:p>
        </w:tc>
      </w:tr>
      <w:tr w:rsidR="000F52AD" w:rsidRPr="000F52AD" w14:paraId="3A549795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0224EDE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11</w:t>
            </w:r>
          </w:p>
        </w:tc>
        <w:tc>
          <w:tcPr>
            <w:tcW w:w="940" w:type="dxa"/>
            <w:noWrap/>
            <w:hideMark/>
          </w:tcPr>
          <w:p w14:paraId="447D8B0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K近邻（KNN）</w:t>
            </w:r>
          </w:p>
        </w:tc>
        <w:tc>
          <w:tcPr>
            <w:tcW w:w="937" w:type="dxa"/>
            <w:noWrap/>
            <w:hideMark/>
          </w:tcPr>
          <w:p w14:paraId="1F4C8FA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Ecotoxicity</w:t>
            </w:r>
          </w:p>
        </w:tc>
        <w:tc>
          <w:tcPr>
            <w:tcW w:w="500" w:type="dxa"/>
            <w:noWrap/>
            <w:hideMark/>
          </w:tcPr>
          <w:p w14:paraId="57308F6D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16 </w:t>
            </w:r>
          </w:p>
        </w:tc>
        <w:tc>
          <w:tcPr>
            <w:tcW w:w="702" w:type="dxa"/>
            <w:noWrap/>
            <w:hideMark/>
          </w:tcPr>
          <w:p w14:paraId="7CFB2F8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0.536 </w:t>
            </w:r>
          </w:p>
        </w:tc>
        <w:tc>
          <w:tcPr>
            <w:tcW w:w="702" w:type="dxa"/>
            <w:noWrap/>
            <w:hideMark/>
          </w:tcPr>
          <w:p w14:paraId="4B5BFDBA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0.812 </w:t>
            </w:r>
          </w:p>
        </w:tc>
        <w:tc>
          <w:tcPr>
            <w:tcW w:w="557" w:type="dxa"/>
            <w:noWrap/>
            <w:hideMark/>
          </w:tcPr>
          <w:p w14:paraId="2321A9C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0.731 </w:t>
            </w:r>
          </w:p>
        </w:tc>
        <w:tc>
          <w:tcPr>
            <w:tcW w:w="913" w:type="dxa"/>
            <w:noWrap/>
            <w:hideMark/>
          </w:tcPr>
          <w:p w14:paraId="5D7A1B24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0.598 </w:t>
            </w:r>
          </w:p>
        </w:tc>
        <w:tc>
          <w:tcPr>
            <w:tcW w:w="799" w:type="dxa"/>
            <w:noWrap/>
            <w:hideMark/>
          </w:tcPr>
          <w:p w14:paraId="30701F9A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0.751 </w:t>
            </w:r>
          </w:p>
        </w:tc>
        <w:tc>
          <w:tcPr>
            <w:tcW w:w="719" w:type="dxa"/>
            <w:noWrap/>
            <w:hideMark/>
          </w:tcPr>
          <w:p w14:paraId="5879238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0.705 </w:t>
            </w:r>
          </w:p>
        </w:tc>
      </w:tr>
      <w:tr w:rsidR="000F52AD" w:rsidRPr="000F52AD" w14:paraId="4D4C9883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5A48090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12</w:t>
            </w:r>
          </w:p>
        </w:tc>
        <w:tc>
          <w:tcPr>
            <w:tcW w:w="940" w:type="dxa"/>
            <w:noWrap/>
            <w:hideMark/>
          </w:tcPr>
          <w:p w14:paraId="5E51197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梯度提升树（GB）</w:t>
            </w:r>
          </w:p>
        </w:tc>
        <w:tc>
          <w:tcPr>
            <w:tcW w:w="937" w:type="dxa"/>
            <w:noWrap/>
            <w:hideMark/>
          </w:tcPr>
          <w:p w14:paraId="684B78A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Ecotoxicity</w:t>
            </w:r>
          </w:p>
        </w:tc>
        <w:tc>
          <w:tcPr>
            <w:tcW w:w="500" w:type="dxa"/>
            <w:noWrap/>
            <w:hideMark/>
          </w:tcPr>
          <w:p w14:paraId="3260408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19 </w:t>
            </w:r>
          </w:p>
        </w:tc>
        <w:tc>
          <w:tcPr>
            <w:tcW w:w="702" w:type="dxa"/>
            <w:noWrap/>
            <w:hideMark/>
          </w:tcPr>
          <w:p w14:paraId="3198A582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0.569 </w:t>
            </w:r>
          </w:p>
        </w:tc>
        <w:tc>
          <w:tcPr>
            <w:tcW w:w="702" w:type="dxa"/>
            <w:noWrap/>
            <w:hideMark/>
          </w:tcPr>
          <w:p w14:paraId="4812289E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0.969 </w:t>
            </w:r>
          </w:p>
        </w:tc>
        <w:tc>
          <w:tcPr>
            <w:tcW w:w="557" w:type="dxa"/>
            <w:noWrap/>
            <w:hideMark/>
          </w:tcPr>
          <w:p w14:paraId="7BAD1EA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0.863 </w:t>
            </w:r>
          </w:p>
        </w:tc>
        <w:tc>
          <w:tcPr>
            <w:tcW w:w="913" w:type="dxa"/>
            <w:noWrap/>
            <w:hideMark/>
          </w:tcPr>
          <w:p w14:paraId="3B7E8E3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0.619 </w:t>
            </w:r>
          </w:p>
        </w:tc>
        <w:tc>
          <w:tcPr>
            <w:tcW w:w="799" w:type="dxa"/>
            <w:noWrap/>
            <w:hideMark/>
          </w:tcPr>
          <w:p w14:paraId="0121C24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0.877 </w:t>
            </w:r>
          </w:p>
        </w:tc>
        <w:tc>
          <w:tcPr>
            <w:tcW w:w="719" w:type="dxa"/>
            <w:noWrap/>
            <w:hideMark/>
          </w:tcPr>
          <w:p w14:paraId="0725B99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0.800 </w:t>
            </w:r>
          </w:p>
        </w:tc>
      </w:tr>
      <w:tr w:rsidR="000F52AD" w:rsidRPr="000F52AD" w14:paraId="171F33CC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0E83BEB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13</w:t>
            </w:r>
          </w:p>
        </w:tc>
        <w:tc>
          <w:tcPr>
            <w:tcW w:w="940" w:type="dxa"/>
            <w:noWrap/>
            <w:hideMark/>
          </w:tcPr>
          <w:p w14:paraId="502A74DA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随机森林（RF）</w:t>
            </w:r>
          </w:p>
        </w:tc>
        <w:tc>
          <w:tcPr>
            <w:tcW w:w="937" w:type="dxa"/>
            <w:noWrap/>
            <w:hideMark/>
          </w:tcPr>
          <w:p w14:paraId="07D19E66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Human Health</w:t>
            </w:r>
          </w:p>
        </w:tc>
        <w:tc>
          <w:tcPr>
            <w:tcW w:w="500" w:type="dxa"/>
            <w:noWrap/>
            <w:hideMark/>
          </w:tcPr>
          <w:p w14:paraId="0FB6624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4 </w:t>
            </w:r>
          </w:p>
        </w:tc>
        <w:tc>
          <w:tcPr>
            <w:tcW w:w="702" w:type="dxa"/>
            <w:noWrap/>
            <w:hideMark/>
          </w:tcPr>
          <w:p w14:paraId="62E62D7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0.461 </w:t>
            </w:r>
          </w:p>
        </w:tc>
        <w:tc>
          <w:tcPr>
            <w:tcW w:w="702" w:type="dxa"/>
            <w:noWrap/>
            <w:hideMark/>
          </w:tcPr>
          <w:p w14:paraId="336B13F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0.588 </w:t>
            </w:r>
          </w:p>
        </w:tc>
        <w:tc>
          <w:tcPr>
            <w:tcW w:w="557" w:type="dxa"/>
            <w:noWrap/>
            <w:hideMark/>
          </w:tcPr>
          <w:p w14:paraId="2DEA77A6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0.550 </w:t>
            </w:r>
          </w:p>
        </w:tc>
        <w:tc>
          <w:tcPr>
            <w:tcW w:w="913" w:type="dxa"/>
            <w:noWrap/>
            <w:hideMark/>
          </w:tcPr>
          <w:p w14:paraId="16FCF1A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0.395 </w:t>
            </w:r>
          </w:p>
        </w:tc>
        <w:tc>
          <w:tcPr>
            <w:tcW w:w="799" w:type="dxa"/>
            <w:noWrap/>
            <w:hideMark/>
          </w:tcPr>
          <w:p w14:paraId="00CE4432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0.556 </w:t>
            </w:r>
          </w:p>
        </w:tc>
        <w:tc>
          <w:tcPr>
            <w:tcW w:w="719" w:type="dxa"/>
            <w:noWrap/>
            <w:hideMark/>
          </w:tcPr>
          <w:p w14:paraId="041AE71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0.508 </w:t>
            </w:r>
          </w:p>
        </w:tc>
      </w:tr>
      <w:tr w:rsidR="000F52AD" w:rsidRPr="000F52AD" w14:paraId="0D432F29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2312D61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14</w:t>
            </w:r>
          </w:p>
        </w:tc>
        <w:tc>
          <w:tcPr>
            <w:tcW w:w="940" w:type="dxa"/>
            <w:noWrap/>
            <w:hideMark/>
          </w:tcPr>
          <w:p w14:paraId="4973073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支持向量机（SVM）</w:t>
            </w:r>
          </w:p>
        </w:tc>
        <w:tc>
          <w:tcPr>
            <w:tcW w:w="937" w:type="dxa"/>
            <w:noWrap/>
            <w:hideMark/>
          </w:tcPr>
          <w:p w14:paraId="5CE865C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Human Health</w:t>
            </w:r>
          </w:p>
        </w:tc>
        <w:tc>
          <w:tcPr>
            <w:tcW w:w="500" w:type="dxa"/>
            <w:noWrap/>
            <w:hideMark/>
          </w:tcPr>
          <w:p w14:paraId="5A946D5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148 </w:t>
            </w:r>
          </w:p>
        </w:tc>
        <w:tc>
          <w:tcPr>
            <w:tcW w:w="702" w:type="dxa"/>
            <w:noWrap/>
            <w:hideMark/>
          </w:tcPr>
          <w:p w14:paraId="0B3450D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0.544 </w:t>
            </w:r>
          </w:p>
        </w:tc>
        <w:tc>
          <w:tcPr>
            <w:tcW w:w="702" w:type="dxa"/>
            <w:noWrap/>
            <w:hideMark/>
          </w:tcPr>
          <w:p w14:paraId="710F2472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0.864 </w:t>
            </w:r>
          </w:p>
        </w:tc>
        <w:tc>
          <w:tcPr>
            <w:tcW w:w="557" w:type="dxa"/>
            <w:noWrap/>
            <w:hideMark/>
          </w:tcPr>
          <w:p w14:paraId="6CF6146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0.777 </w:t>
            </w:r>
          </w:p>
        </w:tc>
        <w:tc>
          <w:tcPr>
            <w:tcW w:w="913" w:type="dxa"/>
            <w:noWrap/>
            <w:hideMark/>
          </w:tcPr>
          <w:p w14:paraId="3779E8A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0.563 </w:t>
            </w:r>
          </w:p>
        </w:tc>
        <w:tc>
          <w:tcPr>
            <w:tcW w:w="799" w:type="dxa"/>
            <w:noWrap/>
            <w:hideMark/>
          </w:tcPr>
          <w:p w14:paraId="5ADFD0F2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0.772 </w:t>
            </w:r>
          </w:p>
        </w:tc>
        <w:tc>
          <w:tcPr>
            <w:tcW w:w="719" w:type="dxa"/>
            <w:noWrap/>
            <w:hideMark/>
          </w:tcPr>
          <w:p w14:paraId="575FB22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0.709 </w:t>
            </w:r>
          </w:p>
        </w:tc>
      </w:tr>
      <w:tr w:rsidR="000F52AD" w:rsidRPr="000F52AD" w14:paraId="5013C44C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6574DDF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15</w:t>
            </w:r>
          </w:p>
        </w:tc>
        <w:tc>
          <w:tcPr>
            <w:tcW w:w="940" w:type="dxa"/>
            <w:noWrap/>
            <w:hideMark/>
          </w:tcPr>
          <w:p w14:paraId="2C0B730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逻辑回归（LR）</w:t>
            </w:r>
          </w:p>
        </w:tc>
        <w:tc>
          <w:tcPr>
            <w:tcW w:w="937" w:type="dxa"/>
            <w:noWrap/>
            <w:hideMark/>
          </w:tcPr>
          <w:p w14:paraId="4E48F82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Human Health</w:t>
            </w:r>
          </w:p>
        </w:tc>
        <w:tc>
          <w:tcPr>
            <w:tcW w:w="500" w:type="dxa"/>
            <w:noWrap/>
            <w:hideMark/>
          </w:tcPr>
          <w:p w14:paraId="60651934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138 </w:t>
            </w:r>
          </w:p>
        </w:tc>
        <w:tc>
          <w:tcPr>
            <w:tcW w:w="702" w:type="dxa"/>
            <w:noWrap/>
            <w:hideMark/>
          </w:tcPr>
          <w:p w14:paraId="2184D7B4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0.547 </w:t>
            </w:r>
          </w:p>
        </w:tc>
        <w:tc>
          <w:tcPr>
            <w:tcW w:w="702" w:type="dxa"/>
            <w:noWrap/>
            <w:hideMark/>
          </w:tcPr>
          <w:p w14:paraId="0053D8E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0.795 </w:t>
            </w:r>
          </w:p>
        </w:tc>
        <w:tc>
          <w:tcPr>
            <w:tcW w:w="557" w:type="dxa"/>
            <w:noWrap/>
            <w:hideMark/>
          </w:tcPr>
          <w:p w14:paraId="2BB3E3F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0.720 </w:t>
            </w:r>
          </w:p>
        </w:tc>
        <w:tc>
          <w:tcPr>
            <w:tcW w:w="913" w:type="dxa"/>
            <w:noWrap/>
            <w:hideMark/>
          </w:tcPr>
          <w:p w14:paraId="2F3D455D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0.535 </w:t>
            </w:r>
          </w:p>
        </w:tc>
        <w:tc>
          <w:tcPr>
            <w:tcW w:w="799" w:type="dxa"/>
            <w:noWrap/>
            <w:hideMark/>
          </w:tcPr>
          <w:p w14:paraId="5C9ABF5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0.712 </w:t>
            </w:r>
          </w:p>
        </w:tc>
        <w:tc>
          <w:tcPr>
            <w:tcW w:w="719" w:type="dxa"/>
            <w:noWrap/>
            <w:hideMark/>
          </w:tcPr>
          <w:p w14:paraId="37ABACD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0.659 </w:t>
            </w:r>
          </w:p>
        </w:tc>
      </w:tr>
      <w:tr w:rsidR="000F52AD" w:rsidRPr="000F52AD" w14:paraId="65004509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215E76E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16</w:t>
            </w:r>
          </w:p>
        </w:tc>
        <w:tc>
          <w:tcPr>
            <w:tcW w:w="940" w:type="dxa"/>
            <w:noWrap/>
            <w:hideMark/>
          </w:tcPr>
          <w:p w14:paraId="189EB930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朴素贝叶斯（NB）</w:t>
            </w:r>
          </w:p>
        </w:tc>
        <w:tc>
          <w:tcPr>
            <w:tcW w:w="937" w:type="dxa"/>
            <w:noWrap/>
            <w:hideMark/>
          </w:tcPr>
          <w:p w14:paraId="1C3329A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Human Health</w:t>
            </w:r>
          </w:p>
        </w:tc>
        <w:tc>
          <w:tcPr>
            <w:tcW w:w="500" w:type="dxa"/>
            <w:noWrap/>
            <w:hideMark/>
          </w:tcPr>
          <w:p w14:paraId="71D19C8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98 </w:t>
            </w:r>
          </w:p>
        </w:tc>
        <w:tc>
          <w:tcPr>
            <w:tcW w:w="702" w:type="dxa"/>
            <w:noWrap/>
            <w:hideMark/>
          </w:tcPr>
          <w:p w14:paraId="116E84A5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0.540 </w:t>
            </w:r>
          </w:p>
        </w:tc>
        <w:tc>
          <w:tcPr>
            <w:tcW w:w="702" w:type="dxa"/>
            <w:noWrap/>
            <w:hideMark/>
          </w:tcPr>
          <w:p w14:paraId="57E357D3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0.683 </w:t>
            </w:r>
          </w:p>
        </w:tc>
        <w:tc>
          <w:tcPr>
            <w:tcW w:w="557" w:type="dxa"/>
            <w:noWrap/>
            <w:hideMark/>
          </w:tcPr>
          <w:p w14:paraId="47AD281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0.641 </w:t>
            </w:r>
          </w:p>
        </w:tc>
        <w:tc>
          <w:tcPr>
            <w:tcW w:w="913" w:type="dxa"/>
            <w:noWrap/>
            <w:hideMark/>
          </w:tcPr>
          <w:p w14:paraId="58E816E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0.577 </w:t>
            </w:r>
          </w:p>
        </w:tc>
        <w:tc>
          <w:tcPr>
            <w:tcW w:w="799" w:type="dxa"/>
            <w:noWrap/>
            <w:hideMark/>
          </w:tcPr>
          <w:p w14:paraId="5AC2A0B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0.574 </w:t>
            </w:r>
          </w:p>
        </w:tc>
        <w:tc>
          <w:tcPr>
            <w:tcW w:w="719" w:type="dxa"/>
            <w:noWrap/>
            <w:hideMark/>
          </w:tcPr>
          <w:p w14:paraId="779D34D2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0.575 </w:t>
            </w:r>
          </w:p>
        </w:tc>
      </w:tr>
      <w:tr w:rsidR="000F52AD" w:rsidRPr="000F52AD" w14:paraId="3D1BC186" w14:textId="77777777" w:rsidTr="000F52AD">
        <w:trPr>
          <w:trHeight w:val="276"/>
        </w:trPr>
        <w:tc>
          <w:tcPr>
            <w:tcW w:w="518" w:type="dxa"/>
            <w:noWrap/>
            <w:hideMark/>
          </w:tcPr>
          <w:p w14:paraId="56656813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17</w:t>
            </w:r>
          </w:p>
        </w:tc>
        <w:tc>
          <w:tcPr>
            <w:tcW w:w="940" w:type="dxa"/>
            <w:noWrap/>
            <w:hideMark/>
          </w:tcPr>
          <w:p w14:paraId="0F8A3E61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K近邻（KNN）</w:t>
            </w:r>
          </w:p>
        </w:tc>
        <w:tc>
          <w:tcPr>
            <w:tcW w:w="937" w:type="dxa"/>
            <w:noWrap/>
            <w:hideMark/>
          </w:tcPr>
          <w:p w14:paraId="4587D17A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Human Health</w:t>
            </w:r>
          </w:p>
        </w:tc>
        <w:tc>
          <w:tcPr>
            <w:tcW w:w="500" w:type="dxa"/>
            <w:noWrap/>
            <w:hideMark/>
          </w:tcPr>
          <w:p w14:paraId="067BFEAE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93 </w:t>
            </w:r>
          </w:p>
        </w:tc>
        <w:tc>
          <w:tcPr>
            <w:tcW w:w="702" w:type="dxa"/>
            <w:noWrap/>
            <w:hideMark/>
          </w:tcPr>
          <w:p w14:paraId="5DE60604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0.547 </w:t>
            </w:r>
          </w:p>
        </w:tc>
        <w:tc>
          <w:tcPr>
            <w:tcW w:w="702" w:type="dxa"/>
            <w:noWrap/>
            <w:hideMark/>
          </w:tcPr>
          <w:p w14:paraId="5C81B91E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0.800 </w:t>
            </w:r>
          </w:p>
        </w:tc>
        <w:tc>
          <w:tcPr>
            <w:tcW w:w="557" w:type="dxa"/>
            <w:noWrap/>
            <w:hideMark/>
          </w:tcPr>
          <w:p w14:paraId="77A7A2CA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0.726 </w:t>
            </w:r>
          </w:p>
        </w:tc>
        <w:tc>
          <w:tcPr>
            <w:tcW w:w="913" w:type="dxa"/>
            <w:noWrap/>
            <w:hideMark/>
          </w:tcPr>
          <w:p w14:paraId="751D18FD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0.542 </w:t>
            </w:r>
          </w:p>
        </w:tc>
        <w:tc>
          <w:tcPr>
            <w:tcW w:w="799" w:type="dxa"/>
            <w:noWrap/>
            <w:hideMark/>
          </w:tcPr>
          <w:p w14:paraId="78549A9E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0.738 </w:t>
            </w:r>
          </w:p>
        </w:tc>
        <w:tc>
          <w:tcPr>
            <w:tcW w:w="719" w:type="dxa"/>
            <w:noWrap/>
            <w:hideMark/>
          </w:tcPr>
          <w:p w14:paraId="60BC9136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0.679 </w:t>
            </w:r>
          </w:p>
        </w:tc>
      </w:tr>
      <w:tr w:rsidR="000F52AD" w:rsidRPr="000F52AD" w14:paraId="5CE03EBC" w14:textId="77777777" w:rsidTr="000F52AD">
        <w:trPr>
          <w:trHeight w:val="276"/>
        </w:trPr>
        <w:tc>
          <w:tcPr>
            <w:tcW w:w="518" w:type="dxa"/>
            <w:tcBorders>
              <w:bottom w:val="single" w:sz="12" w:space="0" w:color="auto"/>
            </w:tcBorders>
            <w:noWrap/>
            <w:hideMark/>
          </w:tcPr>
          <w:p w14:paraId="6CDC03A6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18</w:t>
            </w:r>
          </w:p>
        </w:tc>
        <w:tc>
          <w:tcPr>
            <w:tcW w:w="940" w:type="dxa"/>
            <w:tcBorders>
              <w:bottom w:val="single" w:sz="12" w:space="0" w:color="auto"/>
            </w:tcBorders>
            <w:noWrap/>
            <w:hideMark/>
          </w:tcPr>
          <w:p w14:paraId="39745ADB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梯度提升树（GB）</w:t>
            </w:r>
          </w:p>
        </w:tc>
        <w:tc>
          <w:tcPr>
            <w:tcW w:w="937" w:type="dxa"/>
            <w:tcBorders>
              <w:bottom w:val="single" w:sz="12" w:space="0" w:color="auto"/>
            </w:tcBorders>
            <w:noWrap/>
            <w:hideMark/>
          </w:tcPr>
          <w:p w14:paraId="3FCE57C7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>Human Health</w:t>
            </w:r>
          </w:p>
        </w:tc>
        <w:tc>
          <w:tcPr>
            <w:tcW w:w="500" w:type="dxa"/>
            <w:tcBorders>
              <w:bottom w:val="single" w:sz="12" w:space="0" w:color="auto"/>
            </w:tcBorders>
            <w:noWrap/>
            <w:hideMark/>
          </w:tcPr>
          <w:p w14:paraId="6A0A4D6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4 </w:t>
            </w:r>
          </w:p>
        </w:tc>
        <w:tc>
          <w:tcPr>
            <w:tcW w:w="702" w:type="dxa"/>
            <w:tcBorders>
              <w:bottom w:val="single" w:sz="12" w:space="0" w:color="auto"/>
            </w:tcBorders>
            <w:noWrap/>
            <w:hideMark/>
          </w:tcPr>
          <w:p w14:paraId="28492A29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0.460 </w:t>
            </w:r>
          </w:p>
        </w:tc>
        <w:tc>
          <w:tcPr>
            <w:tcW w:w="702" w:type="dxa"/>
            <w:tcBorders>
              <w:bottom w:val="single" w:sz="12" w:space="0" w:color="auto"/>
            </w:tcBorders>
            <w:noWrap/>
            <w:hideMark/>
          </w:tcPr>
          <w:p w14:paraId="19E33F63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0.588 </w:t>
            </w:r>
          </w:p>
        </w:tc>
        <w:tc>
          <w:tcPr>
            <w:tcW w:w="557" w:type="dxa"/>
            <w:tcBorders>
              <w:bottom w:val="single" w:sz="12" w:space="0" w:color="auto"/>
            </w:tcBorders>
            <w:noWrap/>
            <w:hideMark/>
          </w:tcPr>
          <w:p w14:paraId="3E03804C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0.550 </w:t>
            </w:r>
          </w:p>
        </w:tc>
        <w:tc>
          <w:tcPr>
            <w:tcW w:w="913" w:type="dxa"/>
            <w:tcBorders>
              <w:bottom w:val="single" w:sz="12" w:space="0" w:color="auto"/>
            </w:tcBorders>
            <w:noWrap/>
            <w:hideMark/>
          </w:tcPr>
          <w:p w14:paraId="275DBA74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0.395 </w:t>
            </w:r>
          </w:p>
        </w:tc>
        <w:tc>
          <w:tcPr>
            <w:tcW w:w="799" w:type="dxa"/>
            <w:tcBorders>
              <w:bottom w:val="single" w:sz="12" w:space="0" w:color="auto"/>
            </w:tcBorders>
            <w:noWrap/>
            <w:hideMark/>
          </w:tcPr>
          <w:p w14:paraId="51C6BB9F" w14:textId="77777777" w:rsidR="000F52AD" w:rsidRPr="000F52AD" w:rsidRDefault="000F52AD" w:rsidP="000F52AD">
            <w:pPr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0.556 </w:t>
            </w:r>
          </w:p>
        </w:tc>
        <w:tc>
          <w:tcPr>
            <w:tcW w:w="719" w:type="dxa"/>
            <w:tcBorders>
              <w:bottom w:val="single" w:sz="12" w:space="0" w:color="auto"/>
            </w:tcBorders>
            <w:noWrap/>
            <w:hideMark/>
          </w:tcPr>
          <w:p w14:paraId="5018A78A" w14:textId="77777777" w:rsidR="000F52AD" w:rsidRPr="000F52AD" w:rsidRDefault="000F52AD" w:rsidP="000F52AD">
            <w:pPr>
              <w:keepNext/>
              <w:widowControl/>
              <w:jc w:val="left"/>
              <w:rPr>
                <w:sz w:val="15"/>
                <w:szCs w:val="15"/>
              </w:rPr>
            </w:pPr>
            <w:r w:rsidRPr="000F52AD">
              <w:rPr>
                <w:rFonts w:hint="eastAsia"/>
                <w:sz w:val="15"/>
                <w:szCs w:val="15"/>
              </w:rPr>
              <w:t xml:space="preserve">0.508 </w:t>
            </w:r>
          </w:p>
        </w:tc>
      </w:tr>
    </w:tbl>
    <w:p w14:paraId="57AF731A" w14:textId="2016B0C5" w:rsidR="00401E9A" w:rsidRDefault="000F52AD" w:rsidP="000F52AD">
      <w:pPr>
        <w:pStyle w:val="a8"/>
      </w:pPr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 w:rsidR="002B108C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不同机器学习方法建立</w:t>
      </w:r>
      <w:r>
        <w:rPr>
          <w:rFonts w:hint="eastAsia"/>
        </w:rPr>
        <w:t>QSAR</w:t>
      </w:r>
      <w:r>
        <w:rPr>
          <w:rFonts w:hint="eastAsia"/>
        </w:rPr>
        <w:t>模型对环境归趋、生态毒性、人类健康警告程度预测的效果</w:t>
      </w:r>
    </w:p>
    <w:p w14:paraId="2029FA20" w14:textId="77777777" w:rsidR="00401E9A" w:rsidRDefault="00401E9A">
      <w:pPr>
        <w:widowControl/>
        <w:jc w:val="left"/>
      </w:pPr>
      <w:r>
        <w:br w:type="page"/>
      </w:r>
    </w:p>
    <w:tbl>
      <w:tblPr>
        <w:tblW w:w="8306" w:type="dxa"/>
        <w:tblLook w:val="04A0" w:firstRow="1" w:lastRow="0" w:firstColumn="1" w:lastColumn="0" w:noHBand="0" w:noVBand="1"/>
      </w:tblPr>
      <w:tblGrid>
        <w:gridCol w:w="2586"/>
        <w:gridCol w:w="5720"/>
      </w:tblGrid>
      <w:tr w:rsidR="002B108C" w:rsidRPr="002B108C" w14:paraId="4A364894" w14:textId="77777777" w:rsidTr="002B108C">
        <w:trPr>
          <w:trHeight w:val="276"/>
        </w:trPr>
        <w:tc>
          <w:tcPr>
            <w:tcW w:w="2103" w:type="dxa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AE351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分子描述符（MDs）名称</w:t>
            </w:r>
          </w:p>
        </w:tc>
        <w:tc>
          <w:tcPr>
            <w:tcW w:w="6203" w:type="dxa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C378D5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含义</w:t>
            </w:r>
          </w:p>
        </w:tc>
      </w:tr>
      <w:tr w:rsidR="002B108C" w:rsidRPr="002B108C" w14:paraId="6FFF6141" w14:textId="77777777" w:rsidTr="002B108C">
        <w:trPr>
          <w:trHeight w:val="276"/>
        </w:trPr>
        <w:tc>
          <w:tcPr>
            <w:tcW w:w="21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B26E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MaxAbsEStateIndex</w:t>
            </w:r>
            <w:proofErr w:type="spellEnd"/>
          </w:p>
        </w:tc>
        <w:tc>
          <w:tcPr>
            <w:tcW w:w="62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0ADF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分子中原子的电子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态指数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的最大绝对值</w:t>
            </w:r>
          </w:p>
        </w:tc>
      </w:tr>
      <w:tr w:rsidR="002B108C" w:rsidRPr="002B108C" w14:paraId="30308A5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2EA1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MaxEStateIndex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BF27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分子中原子的最大电子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态指数</w:t>
            </w:r>
            <w:proofErr w:type="gramEnd"/>
          </w:p>
        </w:tc>
      </w:tr>
      <w:tr w:rsidR="002B108C" w:rsidRPr="002B108C" w14:paraId="7C895C5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88C7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MinAbsEStateIndex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18F0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分子中原子的电子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态指数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的最小绝对值</w:t>
            </w:r>
          </w:p>
        </w:tc>
      </w:tr>
      <w:tr w:rsidR="002B108C" w:rsidRPr="002B108C" w14:paraId="7942590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A8F43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MinEStateIndex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DA93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分子中原子的最小电子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态指数</w:t>
            </w:r>
            <w:proofErr w:type="gramEnd"/>
          </w:p>
        </w:tc>
      </w:tr>
      <w:tr w:rsidR="002B108C" w:rsidRPr="002B108C" w14:paraId="742E5F8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E79E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qed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6447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用于评估分子的药物性质，值越高表示分子越可能具有药用价值</w:t>
            </w:r>
          </w:p>
        </w:tc>
      </w:tr>
      <w:tr w:rsidR="002B108C" w:rsidRPr="002B108C" w14:paraId="16D4841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2B30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SPS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A65E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用于评估分子的溶解度，值越高表示分子在水中溶解度越高</w:t>
            </w:r>
          </w:p>
        </w:tc>
      </w:tr>
      <w:tr w:rsidR="002B108C" w:rsidRPr="002B108C" w14:paraId="6C717E8F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C6E7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MolWt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7FFE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分子量</w:t>
            </w:r>
          </w:p>
        </w:tc>
      </w:tr>
      <w:tr w:rsidR="002B108C" w:rsidRPr="002B108C" w14:paraId="20475F3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129E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HeavyAtomMolWt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0BFB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分子中重原子的分子量（除氢外）</w:t>
            </w:r>
          </w:p>
        </w:tc>
      </w:tr>
      <w:tr w:rsidR="002B108C" w:rsidRPr="002B108C" w14:paraId="20123A0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CA05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ExactMolWt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1096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分子的精确分子量</w:t>
            </w:r>
          </w:p>
        </w:tc>
      </w:tr>
      <w:tr w:rsidR="002B108C" w:rsidRPr="002B108C" w14:paraId="4149D90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95D1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NumValenceElectrons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4EB7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分子中的总价电子数</w:t>
            </w:r>
          </w:p>
        </w:tc>
      </w:tr>
      <w:tr w:rsidR="002B108C" w:rsidRPr="002B108C" w14:paraId="37AC2C4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775D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NumRadicalElectrons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0E84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分子中的总自由基电子数</w:t>
            </w:r>
          </w:p>
        </w:tc>
      </w:tr>
      <w:tr w:rsidR="002B108C" w:rsidRPr="002B108C" w14:paraId="41D9DD8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BB85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MaxPartialCharge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C014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分子中原子的最大偏离电荷</w:t>
            </w:r>
          </w:p>
        </w:tc>
      </w:tr>
      <w:tr w:rsidR="002B108C" w:rsidRPr="002B108C" w14:paraId="1E6348AD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5657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MinPartialCharge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2F1C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分子中原子的最小偏离电荷</w:t>
            </w:r>
          </w:p>
        </w:tc>
      </w:tr>
      <w:tr w:rsidR="002B108C" w:rsidRPr="002B108C" w14:paraId="7856B1F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7CA6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MaxAbsPartialCharge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D663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分子中原子的最大电荷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偏离值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的绝对值</w:t>
            </w:r>
          </w:p>
        </w:tc>
      </w:tr>
      <w:tr w:rsidR="002B108C" w:rsidRPr="002B108C" w14:paraId="5EA6AF3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F6C2E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MinAbsPartialCharge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FCDC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分子中原子的最小电荷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偏离值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的绝对值</w:t>
            </w:r>
          </w:p>
        </w:tc>
      </w:tr>
      <w:tr w:rsidR="002B108C" w:rsidRPr="002B108C" w14:paraId="6DD9EAF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9D0CA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FpDensityMorgan1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C231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Morgan环指纹的密度</w:t>
            </w:r>
          </w:p>
        </w:tc>
      </w:tr>
      <w:tr w:rsidR="002B108C" w:rsidRPr="002B108C" w14:paraId="614B64F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7CA8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FpDensityMorgan2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0FA3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Morgan环指纹的密度</w:t>
            </w:r>
          </w:p>
        </w:tc>
      </w:tr>
      <w:tr w:rsidR="002B108C" w:rsidRPr="002B108C" w14:paraId="43E3653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6D744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FpDensityMorgan3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1CC9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Morgan环指纹的密度</w:t>
            </w:r>
          </w:p>
        </w:tc>
      </w:tr>
      <w:tr w:rsidR="002B108C" w:rsidRPr="002B108C" w14:paraId="3D9AABE7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E17E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BCUT2D_MWHI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8434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连接性指数：分子的最高的分子量对应的Burden eigenvalue</w:t>
            </w:r>
          </w:p>
        </w:tc>
      </w:tr>
      <w:tr w:rsidR="002B108C" w:rsidRPr="002B108C" w14:paraId="18B581B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188F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BCUT2D_MWLOW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090F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连接性指数：分子的最低的分子量对应的Burden eigenvalue</w:t>
            </w:r>
          </w:p>
        </w:tc>
      </w:tr>
      <w:tr w:rsidR="002B108C" w:rsidRPr="002B108C" w14:paraId="7ED57E4D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3CF46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BCUT2D_CHGHI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83D5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连接性指数：分子的最高的电荷数对应的Burden eigenvalue</w:t>
            </w:r>
          </w:p>
        </w:tc>
      </w:tr>
      <w:tr w:rsidR="002B108C" w:rsidRPr="002B108C" w14:paraId="101BECD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B589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BCUT2D_CHGLO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1919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连接性指数：分子的最低的电荷数对应的Burden eigenvalue</w:t>
            </w:r>
          </w:p>
        </w:tc>
      </w:tr>
      <w:tr w:rsidR="002B108C" w:rsidRPr="002B108C" w14:paraId="52BA578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9751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BCUT2D_LOGPHI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D67F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连接性指数：分子的最高的脂水分配系数</w:t>
            </w: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LogP</w:t>
            </w:r>
            <w:proofErr w:type="spell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的对数对应的Burden eigenvalue</w:t>
            </w:r>
          </w:p>
        </w:tc>
      </w:tr>
      <w:tr w:rsidR="002B108C" w:rsidRPr="002B108C" w14:paraId="26BDC8E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BDC0E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BCUT2D_LOGPLOW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EEB8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连接性指数：分子的最低的脂水分配系数</w:t>
            </w: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LogP</w:t>
            </w:r>
            <w:proofErr w:type="spell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的对数对应的Burden eigenvalue</w:t>
            </w:r>
          </w:p>
        </w:tc>
      </w:tr>
      <w:tr w:rsidR="002B108C" w:rsidRPr="002B108C" w14:paraId="05B78A3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0DDF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BCUT2D_MRHI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058B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连接性指数：分子的最高的摩尔折射率对应的Burden eigenvalue</w:t>
            </w:r>
          </w:p>
        </w:tc>
      </w:tr>
      <w:tr w:rsidR="002B108C" w:rsidRPr="002B108C" w14:paraId="206B5BD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D585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BCUT2D_MRLOW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3A41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连接性指数：分子的最低的摩尔折射率对应的Burden eigenvalue</w:t>
            </w:r>
          </w:p>
        </w:tc>
      </w:tr>
      <w:tr w:rsidR="002B108C" w:rsidRPr="002B108C" w14:paraId="5A7D9B2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E9A7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AvgIpc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7FDB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分子中原子的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平均化学亲和力</w:t>
            </w:r>
          </w:p>
        </w:tc>
      </w:tr>
      <w:tr w:rsidR="002B108C" w:rsidRPr="002B108C" w14:paraId="4A240BF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5945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BalabanJ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976E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分子的芳香性程度</w:t>
            </w:r>
          </w:p>
        </w:tc>
      </w:tr>
      <w:tr w:rsidR="002B108C" w:rsidRPr="002B108C" w14:paraId="7FBD658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C8AA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BertzCT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F124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分子的连接性</w:t>
            </w:r>
          </w:p>
        </w:tc>
      </w:tr>
      <w:tr w:rsidR="002B108C" w:rsidRPr="002B108C" w14:paraId="09E25FB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C617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Chi0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46E2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0阶的Molecular connectivity indices，分子中所有原子间连接的数量</w:t>
            </w:r>
          </w:p>
        </w:tc>
      </w:tr>
      <w:tr w:rsidR="002B108C" w:rsidRPr="002B108C" w14:paraId="3DD7BFF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E433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Chi0n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4C7F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Chi0除以分子的原子总数</w:t>
            </w:r>
          </w:p>
        </w:tc>
      </w:tr>
      <w:tr w:rsidR="002B108C" w:rsidRPr="002B108C" w14:paraId="3748BB6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C6F4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Chi0v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4C22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Chi0的变体，它考虑了分子中每个原子的价电子对数</w:t>
            </w:r>
          </w:p>
        </w:tc>
      </w:tr>
      <w:tr w:rsidR="002B108C" w:rsidRPr="002B108C" w14:paraId="1597C70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9BCC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BE2C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一阶的Molecular connectivity indices</w:t>
            </w:r>
          </w:p>
        </w:tc>
      </w:tr>
      <w:tr w:rsidR="002B108C" w:rsidRPr="002B108C" w14:paraId="62886CC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B567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Chi1n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12E4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Chi1值除以分子的原子总数</w:t>
            </w:r>
          </w:p>
        </w:tc>
      </w:tr>
      <w:tr w:rsidR="002B108C" w:rsidRPr="002B108C" w14:paraId="56D6BD8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1B6D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Chi1v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FC71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类似于Chi0v，它考虑了分子中每个相邻原子对的价电子对数</w:t>
            </w:r>
          </w:p>
        </w:tc>
      </w:tr>
      <w:tr w:rsidR="002B108C" w:rsidRPr="002B108C" w14:paraId="65E345EF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12EE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Chi2n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1CF8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Chi2值除以分子的原子总数</w:t>
            </w:r>
          </w:p>
        </w:tc>
      </w:tr>
      <w:tr w:rsidR="002B108C" w:rsidRPr="002B108C" w14:paraId="654C0DB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EBE2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Chi2v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1162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类似于Chi0v，它考虑了分子中每个相邻原子对的价电子对数</w:t>
            </w:r>
          </w:p>
        </w:tc>
      </w:tr>
      <w:tr w:rsidR="002B108C" w:rsidRPr="002B108C" w14:paraId="1647FD1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80CC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Chi3n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E6D6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Chi3值除以分子的原子总数</w:t>
            </w:r>
          </w:p>
        </w:tc>
      </w:tr>
      <w:tr w:rsidR="002B108C" w:rsidRPr="002B108C" w14:paraId="0DBCC96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4E16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Chi3v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8E16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类似于Chi0v，它考虑了分子中每个相邻原子对的价电子对数</w:t>
            </w:r>
          </w:p>
        </w:tc>
      </w:tr>
      <w:tr w:rsidR="002B108C" w:rsidRPr="002B108C" w14:paraId="4C62BAE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612E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Chi4n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F4BF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Chi4值除以分子的原子总数</w:t>
            </w:r>
          </w:p>
        </w:tc>
      </w:tr>
      <w:tr w:rsidR="002B108C" w:rsidRPr="002B108C" w14:paraId="17A1D6E7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8AD7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Chi4v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2C87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类似于Chi0v，它考虑了分子中每个相邻原子对的价电子对数</w:t>
            </w:r>
          </w:p>
        </w:tc>
      </w:tr>
      <w:tr w:rsidR="002B108C" w:rsidRPr="002B108C" w14:paraId="2D2F754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E199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HallKierAlpha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855C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Hall-Kier Alpha拓扑指数；描述分子的拓扑结构</w:t>
            </w:r>
          </w:p>
        </w:tc>
      </w:tr>
      <w:tr w:rsidR="002B108C" w:rsidRPr="002B108C" w14:paraId="3097ECC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40C2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Ipc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2ED5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拓扑晶格指数；描述分子的拓扑结构</w:t>
            </w:r>
          </w:p>
        </w:tc>
      </w:tr>
      <w:tr w:rsidR="002B108C" w:rsidRPr="002B108C" w14:paraId="3F06BF7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3AE1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Kappa1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B793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分子表面曲率的高斯曲率的一半，表示了曲率的总和</w:t>
            </w:r>
          </w:p>
        </w:tc>
      </w:tr>
      <w:tr w:rsidR="002B108C" w:rsidRPr="002B108C" w14:paraId="6B106F1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B71A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Kappa2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3C31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分子表面主曲率之间的差异的平方的平均值</w:t>
            </w:r>
          </w:p>
        </w:tc>
      </w:tr>
      <w:tr w:rsidR="002B108C" w:rsidRPr="002B108C" w14:paraId="5841A25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2EF4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Kappa3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2E89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分子表面主曲率的乘积的平均值</w:t>
            </w:r>
          </w:p>
        </w:tc>
      </w:tr>
      <w:tr w:rsidR="002B108C" w:rsidRPr="002B108C" w14:paraId="2F7FC17C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FD303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LabuteASA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F23D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分子的表面积</w:t>
            </w:r>
          </w:p>
        </w:tc>
      </w:tr>
      <w:tr w:rsidR="002B108C" w:rsidRPr="002B108C" w14:paraId="03E568E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2E709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3043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分子表面处于1 Å范围内的正电子密度</w:t>
            </w:r>
          </w:p>
        </w:tc>
      </w:tr>
      <w:tr w:rsidR="002B108C" w:rsidRPr="002B108C" w14:paraId="5411083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6453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PEOE_VSA10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A9DB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分子表面处于10 Å范围内的正电子密度</w:t>
            </w:r>
          </w:p>
        </w:tc>
      </w:tr>
      <w:tr w:rsidR="002B108C" w:rsidRPr="002B108C" w14:paraId="7F2C87C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74E93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PEOE_VSA11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2D40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分子表面处于11 Å范围内的正电子密度</w:t>
            </w:r>
          </w:p>
        </w:tc>
      </w:tr>
      <w:tr w:rsidR="002B108C" w:rsidRPr="002B108C" w14:paraId="3BA9D46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1AD7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PEOE_VSA12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895D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分子表面处于12 Å范围内的正电子密度</w:t>
            </w:r>
          </w:p>
        </w:tc>
      </w:tr>
      <w:tr w:rsidR="002B108C" w:rsidRPr="002B108C" w14:paraId="49256F4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6C8E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PEOE_VSA13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5994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分子表面处于13 Å范围内的正电子密度</w:t>
            </w:r>
          </w:p>
        </w:tc>
      </w:tr>
      <w:tr w:rsidR="002B108C" w:rsidRPr="002B108C" w14:paraId="60252EB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B3C7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PEOE_VSA14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B0E6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分子表面处于14 Å范围内的正电子密度</w:t>
            </w:r>
          </w:p>
        </w:tc>
      </w:tr>
      <w:tr w:rsidR="002B108C" w:rsidRPr="002B108C" w14:paraId="6924295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EB28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46CF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分子表面处于2 Å范围内的正电子密度</w:t>
            </w:r>
          </w:p>
        </w:tc>
      </w:tr>
      <w:tr w:rsidR="002B108C" w:rsidRPr="002B108C" w14:paraId="7D82616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53265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PEOE_VSA3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24D0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分子表面处于3 Å范围内的正电子密度</w:t>
            </w:r>
          </w:p>
        </w:tc>
      </w:tr>
      <w:tr w:rsidR="002B108C" w:rsidRPr="002B108C" w14:paraId="5037982F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EC3E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PEOE_VSA4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DF33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分子表面处于4 Å范围内的正电子密度</w:t>
            </w:r>
          </w:p>
        </w:tc>
      </w:tr>
      <w:tr w:rsidR="002B108C" w:rsidRPr="002B108C" w14:paraId="492E9C5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626C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PEOE_VSA5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B7D9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分子表面处于5 Å范围内的正电子密度</w:t>
            </w:r>
          </w:p>
        </w:tc>
      </w:tr>
      <w:tr w:rsidR="002B108C" w:rsidRPr="002B108C" w14:paraId="602FB1B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FB6A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PEOE_VSA6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FF03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分子表面处于6 Å范围内的正电子密度</w:t>
            </w:r>
          </w:p>
        </w:tc>
      </w:tr>
      <w:tr w:rsidR="002B108C" w:rsidRPr="002B108C" w14:paraId="6582613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0BE3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PEOE_VSA7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E724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分子表面处于7 Å范围内的正电子密度</w:t>
            </w:r>
          </w:p>
        </w:tc>
      </w:tr>
      <w:tr w:rsidR="002B108C" w:rsidRPr="002B108C" w14:paraId="7C6E45FF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82B8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PEOE_VSA8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AF53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分子表面处于8 Å范围内的正电子密度</w:t>
            </w:r>
          </w:p>
        </w:tc>
      </w:tr>
      <w:tr w:rsidR="002B108C" w:rsidRPr="002B108C" w14:paraId="599191D7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053F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PEOE_VSA9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27FE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分子表面处于9 Å范围内的正电子密度</w:t>
            </w:r>
          </w:p>
        </w:tc>
      </w:tr>
      <w:tr w:rsidR="002B108C" w:rsidRPr="002B108C" w14:paraId="7459894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4C58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SMR_VSA1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B103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分子表面在1 Å范围内的溶剂可及表面积</w:t>
            </w:r>
          </w:p>
        </w:tc>
      </w:tr>
      <w:tr w:rsidR="002B108C" w:rsidRPr="002B108C" w14:paraId="00ED72D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3982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SMR_VSA10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198B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分子表面在10 Å范围内的溶剂可及表面积</w:t>
            </w:r>
          </w:p>
        </w:tc>
      </w:tr>
      <w:tr w:rsidR="002B108C" w:rsidRPr="002B108C" w14:paraId="1E7D2DF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5A5B7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SMR_VSA2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401F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分子表面在2 Å范围内的溶剂可及表面积</w:t>
            </w:r>
          </w:p>
        </w:tc>
      </w:tr>
      <w:tr w:rsidR="002B108C" w:rsidRPr="002B108C" w14:paraId="34922B1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9909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SMR_VSA3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D055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分子表面在3 Å范围内的溶剂可及表面积</w:t>
            </w:r>
          </w:p>
        </w:tc>
      </w:tr>
      <w:tr w:rsidR="002B108C" w:rsidRPr="002B108C" w14:paraId="6E8F8E27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C582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SMR_VSA4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32C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分子表面在4 Å范围内的溶剂可及表面积</w:t>
            </w:r>
          </w:p>
        </w:tc>
      </w:tr>
      <w:tr w:rsidR="002B108C" w:rsidRPr="002B108C" w14:paraId="506F2C0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4D6A6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SMR_VSA5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7AB2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分子表面在5 Å范围内的溶剂可及表面积</w:t>
            </w:r>
          </w:p>
        </w:tc>
      </w:tr>
      <w:tr w:rsidR="002B108C" w:rsidRPr="002B108C" w14:paraId="164D8F6F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7D4A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SMR_VSA6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56CD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分子表面在6 Å范围内的溶剂可及表面积</w:t>
            </w:r>
          </w:p>
        </w:tc>
      </w:tr>
      <w:tr w:rsidR="002B108C" w:rsidRPr="002B108C" w14:paraId="0394A28C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845D8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SMR_VSA7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5EE5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分子表面在7 Å范围内的溶剂可及表面积</w:t>
            </w:r>
          </w:p>
        </w:tc>
      </w:tr>
      <w:tr w:rsidR="002B108C" w:rsidRPr="002B108C" w14:paraId="34464BE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C97C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SMR_VSA8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7424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分子表面在8 Å范围内的溶剂可及表面积</w:t>
            </w:r>
          </w:p>
        </w:tc>
      </w:tr>
      <w:tr w:rsidR="002B108C" w:rsidRPr="002B108C" w14:paraId="15732B5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99F0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SMR_VSA9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784E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分子表面在9 Å范围内的溶剂可及表面积</w:t>
            </w:r>
          </w:p>
        </w:tc>
      </w:tr>
      <w:tr w:rsidR="002B108C" w:rsidRPr="002B108C" w14:paraId="7FBBFD0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52D87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SlogP_VSA1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470C9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分子表面上与脂水分配相关的区域1</w:t>
            </w:r>
          </w:p>
        </w:tc>
      </w:tr>
      <w:tr w:rsidR="002B108C" w:rsidRPr="002B108C" w14:paraId="3438D94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6405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SlogP_VSA10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F4B4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分子表面上与脂水分配相关的区域10</w:t>
            </w:r>
          </w:p>
        </w:tc>
      </w:tr>
      <w:tr w:rsidR="002B108C" w:rsidRPr="002B108C" w14:paraId="69A2AD1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4993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SlogP_VSA11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6A8B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分子表面上与脂水分配相关的区域11</w:t>
            </w:r>
          </w:p>
        </w:tc>
      </w:tr>
      <w:tr w:rsidR="002B108C" w:rsidRPr="002B108C" w14:paraId="27A19ED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687C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SlogP_VSA12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3708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分子表面上与脂水分配相关的区域12</w:t>
            </w:r>
          </w:p>
        </w:tc>
      </w:tr>
      <w:tr w:rsidR="002B108C" w:rsidRPr="002B108C" w14:paraId="0E93020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57CB9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SlogP_VSA2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9404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分子表面上与脂水分配相关的区域2</w:t>
            </w:r>
          </w:p>
        </w:tc>
      </w:tr>
      <w:tr w:rsidR="002B108C" w:rsidRPr="002B108C" w14:paraId="2D4C040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1055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SlogP_VSA3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F74CD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分子表面上与脂水分配相关的区域3</w:t>
            </w:r>
          </w:p>
        </w:tc>
      </w:tr>
      <w:tr w:rsidR="002B108C" w:rsidRPr="002B108C" w14:paraId="5C86AA4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3B9F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SlogP_VSA4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30E4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分子表面上与脂水分配相关的区域4</w:t>
            </w:r>
          </w:p>
        </w:tc>
      </w:tr>
      <w:tr w:rsidR="002B108C" w:rsidRPr="002B108C" w14:paraId="3868165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0523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SlogP_VSA5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0018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分子表面上与脂水分配相关的区域5</w:t>
            </w:r>
          </w:p>
        </w:tc>
      </w:tr>
      <w:tr w:rsidR="002B108C" w:rsidRPr="002B108C" w14:paraId="5A5185D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2E410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SlogP_VSA6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27F1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分子表面上与脂水分配相关的区域6</w:t>
            </w:r>
          </w:p>
        </w:tc>
      </w:tr>
      <w:tr w:rsidR="002B108C" w:rsidRPr="002B108C" w14:paraId="6096E02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9759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SlogP_VSA7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FB59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分子表面上与脂水分配相关的区域7</w:t>
            </w:r>
          </w:p>
        </w:tc>
      </w:tr>
      <w:tr w:rsidR="002B108C" w:rsidRPr="002B108C" w14:paraId="6AC9232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2717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SlogP_VSA8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67C3A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分子表面上与脂水分配相关的区域8</w:t>
            </w:r>
          </w:p>
        </w:tc>
      </w:tr>
      <w:tr w:rsidR="002B108C" w:rsidRPr="002B108C" w14:paraId="596ACF67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647F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SlogP_VSA9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39C9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分子表面上与脂水分配相关的区域9</w:t>
            </w:r>
          </w:p>
        </w:tc>
      </w:tr>
      <w:tr w:rsidR="002B108C" w:rsidRPr="002B108C" w14:paraId="05ED10DC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A382F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TPSA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5760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描述分子表面的极性表面积</w:t>
            </w:r>
          </w:p>
        </w:tc>
      </w:tr>
      <w:tr w:rsidR="002B108C" w:rsidRPr="002B108C" w14:paraId="4BC5FBC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C6B2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EState_VSA1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705C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分子表面上的电子状态相关的区域1</w:t>
            </w:r>
          </w:p>
        </w:tc>
      </w:tr>
      <w:tr w:rsidR="002B108C" w:rsidRPr="002B108C" w14:paraId="1B9AB3F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58387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EState_VSA10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AF1C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分子表面上的电子状态相关的区域10</w:t>
            </w:r>
          </w:p>
        </w:tc>
      </w:tr>
      <w:tr w:rsidR="002B108C" w:rsidRPr="002B108C" w14:paraId="296E659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5EB1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EState_VSA11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7755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分子表面上的电子状态相关的区域11</w:t>
            </w:r>
          </w:p>
        </w:tc>
      </w:tr>
      <w:tr w:rsidR="002B108C" w:rsidRPr="002B108C" w14:paraId="74D279B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C7F3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EState_VSA2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A2D2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分子表面上的电子状态相关的区域2</w:t>
            </w:r>
          </w:p>
        </w:tc>
      </w:tr>
      <w:tr w:rsidR="002B108C" w:rsidRPr="002B108C" w14:paraId="2E8B695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4782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EState_VSA3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2A18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分子表面上的电子状态相关的区域3</w:t>
            </w:r>
          </w:p>
        </w:tc>
      </w:tr>
      <w:tr w:rsidR="002B108C" w:rsidRPr="002B108C" w14:paraId="25E0275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542B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EState_VSA4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E2A7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分子表面上的电子状态相关的区域4</w:t>
            </w:r>
          </w:p>
        </w:tc>
      </w:tr>
      <w:tr w:rsidR="002B108C" w:rsidRPr="002B108C" w14:paraId="658BD3C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1339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EState_VSA5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496D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分子表面上的电子状态相关的区域5</w:t>
            </w:r>
          </w:p>
        </w:tc>
      </w:tr>
      <w:tr w:rsidR="002B108C" w:rsidRPr="002B108C" w14:paraId="7F99A2D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7738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EState_VSA6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892E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分子表面上的电子状态相关的区域6</w:t>
            </w:r>
          </w:p>
        </w:tc>
      </w:tr>
      <w:tr w:rsidR="002B108C" w:rsidRPr="002B108C" w14:paraId="387E02A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88E3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EState_VSA7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4766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分子表面上的电子状态相关的区域7</w:t>
            </w:r>
          </w:p>
        </w:tc>
      </w:tr>
      <w:tr w:rsidR="002B108C" w:rsidRPr="002B108C" w14:paraId="6BA7281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8F9A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EState_VSA8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EDAA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分子表面上的电子状态相关的区域8</w:t>
            </w:r>
          </w:p>
        </w:tc>
      </w:tr>
      <w:tr w:rsidR="002B108C" w:rsidRPr="002B108C" w14:paraId="05EC224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9B1A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EState_VSA9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12F9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分子表面上的电子状态相关的区域9</w:t>
            </w:r>
          </w:p>
        </w:tc>
      </w:tr>
      <w:tr w:rsidR="002B108C" w:rsidRPr="002B108C" w14:paraId="2851522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BD6E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VSA_EState1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F74D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分子表面上的电子状态密度相关的区域1</w:t>
            </w:r>
          </w:p>
        </w:tc>
      </w:tr>
      <w:tr w:rsidR="002B108C" w:rsidRPr="002B108C" w14:paraId="7E2AF0E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9DFB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VSA_EState10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91E4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分子表面上的电子状态密度相关的区域10</w:t>
            </w:r>
          </w:p>
        </w:tc>
      </w:tr>
      <w:tr w:rsidR="002B108C" w:rsidRPr="002B108C" w14:paraId="3001F73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9358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VSA_EState2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71A8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分子表面上的电子状态密度相关的区域2</w:t>
            </w:r>
          </w:p>
        </w:tc>
      </w:tr>
      <w:tr w:rsidR="002B108C" w:rsidRPr="002B108C" w14:paraId="6841E1B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53C1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VSA_EState3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E182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分子表面上的电子状态密度相关的区域3</w:t>
            </w:r>
          </w:p>
        </w:tc>
      </w:tr>
      <w:tr w:rsidR="002B108C" w:rsidRPr="002B108C" w14:paraId="084881A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7E11B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VSA_EState4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B3FB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分子表面上的电子状态密度相关的区域4</w:t>
            </w:r>
          </w:p>
        </w:tc>
      </w:tr>
      <w:tr w:rsidR="002B108C" w:rsidRPr="002B108C" w14:paraId="53764D0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3082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VSA_EState5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BF51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分子表面上的电子状态密度相关的区域5</w:t>
            </w:r>
          </w:p>
        </w:tc>
      </w:tr>
      <w:tr w:rsidR="002B108C" w:rsidRPr="002B108C" w14:paraId="55692D3F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76891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VSA_EState6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63F5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分子表面上的电子状态密度相关的区域6</w:t>
            </w:r>
          </w:p>
        </w:tc>
      </w:tr>
      <w:tr w:rsidR="002B108C" w:rsidRPr="002B108C" w14:paraId="7136020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9A3A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VSA_EState7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08086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分子表面上的电子状态密度相关的区域7</w:t>
            </w:r>
          </w:p>
        </w:tc>
      </w:tr>
      <w:tr w:rsidR="002B108C" w:rsidRPr="002B108C" w14:paraId="38BDBD2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F86E0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VSA_EState8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1F84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分子表面上的电子状态密度相关的区域8</w:t>
            </w:r>
          </w:p>
        </w:tc>
      </w:tr>
      <w:tr w:rsidR="002B108C" w:rsidRPr="002B108C" w14:paraId="0B1D9DF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ECF2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VSA_EState9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2DA4F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分子表面上的电子状态密度相关的区域9</w:t>
            </w:r>
          </w:p>
        </w:tc>
      </w:tr>
      <w:tr w:rsidR="002B108C" w:rsidRPr="002B108C" w14:paraId="564730B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22D0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FractionCSP3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5472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分子中CSP3碳原子的比例</w:t>
            </w:r>
          </w:p>
        </w:tc>
      </w:tr>
      <w:tr w:rsidR="002B108C" w:rsidRPr="002B108C" w14:paraId="626B4E3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54B0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HeavyAtomCount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D18C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分子中的重原子数（除氢外）</w:t>
            </w:r>
          </w:p>
        </w:tc>
      </w:tr>
      <w:tr w:rsidR="002B108C" w:rsidRPr="002B108C" w14:paraId="47E5C03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4BDB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NHOHCount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E191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分子中的羟基氮原子数</w:t>
            </w:r>
          </w:p>
        </w:tc>
      </w:tr>
      <w:tr w:rsidR="002B108C" w:rsidRPr="002B108C" w14:paraId="3BCA72AF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B68D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NOCount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2447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分子中的氮氧原子数</w:t>
            </w:r>
          </w:p>
        </w:tc>
      </w:tr>
      <w:tr w:rsidR="002B108C" w:rsidRPr="002B108C" w14:paraId="09F3E9FC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E866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NumAliphaticCarbocycles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70DA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分子中的脂肪环（由脂肪环烷基构成）数量。</w:t>
            </w:r>
          </w:p>
        </w:tc>
      </w:tr>
      <w:tr w:rsidR="002B108C" w:rsidRPr="002B108C" w14:paraId="4C2B44FC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4170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NumAliphaticHeterocycles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34C8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分子中的脂肪杂环（由脂肪环烷基构成）数量。</w:t>
            </w:r>
          </w:p>
        </w:tc>
      </w:tr>
      <w:tr w:rsidR="002B108C" w:rsidRPr="002B108C" w14:paraId="4A3B1C0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025A0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NumAliphaticRings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3A5C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分子中的脂肪环（由脂肪环烷基构成）总数。</w:t>
            </w:r>
          </w:p>
        </w:tc>
      </w:tr>
      <w:tr w:rsidR="002B108C" w:rsidRPr="002B108C" w14:paraId="44800FE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F31D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NumAromaticCarbocycles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854F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分子中的芳香环（由芳香环烷基构成）数量。</w:t>
            </w:r>
          </w:p>
        </w:tc>
      </w:tr>
      <w:tr w:rsidR="002B108C" w:rsidRPr="002B108C" w14:paraId="3151B68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EBCA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NumAromaticHeterocycles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915B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分子中的芳香杂环（由芳香环烷基构成）数量。</w:t>
            </w:r>
          </w:p>
        </w:tc>
      </w:tr>
      <w:tr w:rsidR="002B108C" w:rsidRPr="002B108C" w14:paraId="296F575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3948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NumAromaticRings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70B0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分子中的芳香环（由芳香环烷基构成）总数。</w:t>
            </w:r>
          </w:p>
        </w:tc>
      </w:tr>
      <w:tr w:rsidR="002B108C" w:rsidRPr="002B108C" w14:paraId="08BACAED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6CD9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NumHAcceptors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9248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分子中的氢键受体原子数</w:t>
            </w:r>
          </w:p>
        </w:tc>
      </w:tr>
      <w:tr w:rsidR="002B108C" w:rsidRPr="002B108C" w14:paraId="4A8123A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79A0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NumHDonors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CAD4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分子中的氢键给体原子数</w:t>
            </w:r>
          </w:p>
        </w:tc>
      </w:tr>
      <w:tr w:rsidR="002B108C" w:rsidRPr="002B108C" w14:paraId="6CB3B5D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1003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NumHeteroatoms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11D0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分子中的杂原子数</w:t>
            </w:r>
          </w:p>
        </w:tc>
      </w:tr>
      <w:tr w:rsidR="002B108C" w:rsidRPr="002B108C" w14:paraId="14F8C0E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2DAC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NumRotatableBonds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00BF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分子中的可转动键数</w:t>
            </w:r>
          </w:p>
        </w:tc>
      </w:tr>
      <w:tr w:rsidR="002B108C" w:rsidRPr="002B108C" w14:paraId="48FB344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C34A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NumSaturatedCarbocycles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CDE5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分子中的饱和碳环数</w:t>
            </w:r>
          </w:p>
        </w:tc>
      </w:tr>
      <w:tr w:rsidR="002B108C" w:rsidRPr="002B108C" w14:paraId="7F13492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1853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NumSaturatedHeterocycles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0B81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分子中的饱和杂环数</w:t>
            </w:r>
          </w:p>
        </w:tc>
      </w:tr>
      <w:tr w:rsidR="002B108C" w:rsidRPr="002B108C" w14:paraId="5072ECD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E9841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NumSaturatedRings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CE53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分子中的饱和环数</w:t>
            </w:r>
          </w:p>
        </w:tc>
      </w:tr>
      <w:tr w:rsidR="002B108C" w:rsidRPr="002B108C" w14:paraId="41EC838F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F4B6D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RingCount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8366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分子中的环总数。</w:t>
            </w:r>
          </w:p>
        </w:tc>
      </w:tr>
      <w:tr w:rsidR="002B108C" w:rsidRPr="002B108C" w14:paraId="7FAFD6D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FD2E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MolLogP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9B19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分子的分配系数的对数值；描述分子的亲水性/疏水性</w:t>
            </w:r>
          </w:p>
        </w:tc>
      </w:tr>
      <w:tr w:rsidR="002B108C" w:rsidRPr="002B108C" w14:paraId="7024DFC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2954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MolMR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6B40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分子的相对分子质量</w:t>
            </w:r>
          </w:p>
        </w:tc>
      </w:tr>
      <w:tr w:rsidR="002B108C" w:rsidRPr="002B108C" w14:paraId="3A9B4ED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8FB4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fr_Al_COO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DB37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含有α-羧基的脂肪醛的数量</w:t>
            </w:r>
          </w:p>
        </w:tc>
      </w:tr>
      <w:tr w:rsidR="002B108C" w:rsidRPr="002B108C" w14:paraId="0719A76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CBA8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fr_Al_OH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C321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含有α-羟基的脂肪醛的数量</w:t>
            </w:r>
          </w:p>
        </w:tc>
      </w:tr>
      <w:tr w:rsidR="002B108C" w:rsidRPr="002B108C" w14:paraId="5A7DEB0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3792C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fr_Al_OH_noTert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6A1E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含有非三级碳的α-羟基的脂肪醛的数量</w:t>
            </w:r>
          </w:p>
        </w:tc>
      </w:tr>
      <w:tr w:rsidR="002B108C" w:rsidRPr="002B108C" w14:paraId="28FFD90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DD8F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fr_ArN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92D6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芳香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胺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193DFB1D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5D11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fr_Ar_COO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40AC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芳香环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的羧基的数量</w:t>
            </w:r>
          </w:p>
        </w:tc>
      </w:tr>
      <w:tr w:rsidR="002B108C" w:rsidRPr="002B108C" w14:paraId="27709BA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74F6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fr_Ar_N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D909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芳香环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的氨基团的数量</w:t>
            </w:r>
          </w:p>
        </w:tc>
      </w:tr>
      <w:tr w:rsidR="002B108C" w:rsidRPr="002B108C" w14:paraId="0B3D81B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FB18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fr_Ar_NH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B594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芳香环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的非脂肪醛胺的数量</w:t>
            </w:r>
          </w:p>
        </w:tc>
      </w:tr>
      <w:tr w:rsidR="002B108C" w:rsidRPr="002B108C" w14:paraId="621A12A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7144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fr_Ar_OH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2328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芳香环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的羟基的数量</w:t>
            </w:r>
          </w:p>
        </w:tc>
      </w:tr>
      <w:tr w:rsidR="002B108C" w:rsidRPr="002B108C" w14:paraId="4E7F630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9884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fr_COO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EB55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含有羧基的数量</w:t>
            </w:r>
          </w:p>
        </w:tc>
      </w:tr>
      <w:tr w:rsidR="002B108C" w:rsidRPr="002B108C" w14:paraId="39DD00D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70BF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fr_COO2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3B9D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含有二元羧基的数量</w:t>
            </w:r>
          </w:p>
        </w:tc>
      </w:tr>
      <w:tr w:rsidR="002B108C" w:rsidRPr="002B108C" w14:paraId="195D709D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74FCA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fr_C_O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CC13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含有碳-氧键的数量</w:t>
            </w:r>
          </w:p>
        </w:tc>
      </w:tr>
      <w:tr w:rsidR="002B108C" w:rsidRPr="002B108C" w14:paraId="4F3B558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B606C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fr_C_O_noCOO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E248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不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含有羧基的碳-氧键的数量</w:t>
            </w:r>
          </w:p>
        </w:tc>
      </w:tr>
      <w:tr w:rsidR="002B108C" w:rsidRPr="002B108C" w14:paraId="54A0CC0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4C449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fr_C_S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0A2C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含有碳-硫键的数量</w:t>
            </w:r>
          </w:p>
        </w:tc>
      </w:tr>
      <w:tr w:rsidR="002B108C" w:rsidRPr="002B108C" w14:paraId="53AB3297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F594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fr_HOCCN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07F2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含有HOCCN片段的数量</w:t>
            </w:r>
          </w:p>
        </w:tc>
      </w:tr>
      <w:tr w:rsidR="002B108C" w:rsidRPr="002B108C" w14:paraId="2EE641E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0BDD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fr_Imine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0E6E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含有亚胺基团的数量</w:t>
            </w:r>
          </w:p>
        </w:tc>
      </w:tr>
      <w:tr w:rsidR="002B108C" w:rsidRPr="002B108C" w14:paraId="66DAF65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AC73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fr_NH0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90E0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含有0个氨基团的数量</w:t>
            </w:r>
          </w:p>
        </w:tc>
      </w:tr>
      <w:tr w:rsidR="002B108C" w:rsidRPr="002B108C" w14:paraId="44F8247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29F18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fr_NH1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3942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含有1个氨基团的数量</w:t>
            </w:r>
          </w:p>
        </w:tc>
      </w:tr>
      <w:tr w:rsidR="002B108C" w:rsidRPr="002B108C" w14:paraId="5CD371C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ACF5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fr_NH2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09FE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含有2个氨基团的数量</w:t>
            </w:r>
          </w:p>
        </w:tc>
      </w:tr>
      <w:tr w:rsidR="002B108C" w:rsidRPr="002B108C" w14:paraId="26E8E63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FD73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fr_N_O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084F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含有氮-氧键的数量</w:t>
            </w:r>
          </w:p>
        </w:tc>
      </w:tr>
      <w:tr w:rsidR="002B108C" w:rsidRPr="002B108C" w14:paraId="3D072A5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4D61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fr_Ndealkylation1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567A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含有1个N去烷化基团的数量</w:t>
            </w:r>
          </w:p>
        </w:tc>
      </w:tr>
      <w:tr w:rsidR="002B108C" w:rsidRPr="002B108C" w14:paraId="16FC002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04B4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fr_Ndealkylation2</w:t>
            </w:r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4F6C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含有2个N去烷化基团的数量</w:t>
            </w:r>
          </w:p>
        </w:tc>
      </w:tr>
      <w:tr w:rsidR="002B108C" w:rsidRPr="002B108C" w14:paraId="6C64534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F3D3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fr_Nhpyrrole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C981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含有N-吡咯基团的数量</w:t>
            </w:r>
          </w:p>
        </w:tc>
      </w:tr>
      <w:tr w:rsidR="002B108C" w:rsidRPr="002B108C" w14:paraId="1C9390C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DC5E6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fr_SH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D8C1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含有硫氢基团的数量</w:t>
            </w:r>
          </w:p>
        </w:tc>
      </w:tr>
      <w:tr w:rsidR="002B108C" w:rsidRPr="002B108C" w14:paraId="1439EACA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57D3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fr_aldehyde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1111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醛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661C9CF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100C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fr_alkyl_carbamate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7B16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含有烷基氨甲酸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酯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05C4687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EC1E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fr_alkyl_halide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2167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含有烷基卤代基团的数量</w:t>
            </w:r>
          </w:p>
        </w:tc>
      </w:tr>
      <w:tr w:rsidR="002B108C" w:rsidRPr="002B108C" w14:paraId="4B01B33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753A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fr_allylic_oxid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1D62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含有烯丙基氧基团的数量</w:t>
            </w:r>
          </w:p>
        </w:tc>
      </w:tr>
      <w:tr w:rsidR="002B108C" w:rsidRPr="002B108C" w14:paraId="64C1018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453A6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fr_amide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005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含有酰胺基团的数量</w:t>
            </w:r>
          </w:p>
        </w:tc>
      </w:tr>
      <w:tr w:rsidR="002B108C" w:rsidRPr="002B108C" w14:paraId="36B7E2FD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4305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fr_amidine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E8DE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胍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1110AC1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8BE39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fr_aniline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7165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含有苯胺基团的数量</w:t>
            </w:r>
          </w:p>
        </w:tc>
      </w:tr>
      <w:tr w:rsidR="002B108C" w:rsidRPr="002B108C" w14:paraId="5859A27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7002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fr_aryl_methyl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E373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含有芳香甲基基团的数量</w:t>
            </w:r>
          </w:p>
        </w:tc>
      </w:tr>
      <w:tr w:rsidR="002B108C" w:rsidRPr="002B108C" w14:paraId="34293E6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BA3C0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fr_azide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E4E2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含有叠氮基团的数量</w:t>
            </w:r>
          </w:p>
        </w:tc>
      </w:tr>
      <w:tr w:rsidR="002B108C" w:rsidRPr="002B108C" w14:paraId="33BE634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BFF8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fr_azo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6155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含有偶氮基团的数量</w:t>
            </w:r>
          </w:p>
        </w:tc>
      </w:tr>
      <w:tr w:rsidR="002B108C" w:rsidRPr="002B108C" w14:paraId="3ADB9CD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39A7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fr_barbitur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9DB3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含有巴比妥基团的数量</w:t>
            </w:r>
          </w:p>
        </w:tc>
      </w:tr>
      <w:tr w:rsidR="002B108C" w:rsidRPr="002B108C" w14:paraId="38F3AEF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D492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fr_benzene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C99C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含有苯基团的数量</w:t>
            </w:r>
          </w:p>
        </w:tc>
      </w:tr>
      <w:tr w:rsidR="002B108C" w:rsidRPr="002B108C" w14:paraId="6A43D5D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B635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fr_benzodiazepine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EC9E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含有苯二氮杂环基团的数量</w:t>
            </w:r>
          </w:p>
        </w:tc>
      </w:tr>
      <w:tr w:rsidR="002B108C" w:rsidRPr="002B108C" w14:paraId="22B737A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E904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fr_bicyclic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A226C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含有双环基团的数量</w:t>
            </w:r>
          </w:p>
        </w:tc>
      </w:tr>
      <w:tr w:rsidR="002B108C" w:rsidRPr="002B108C" w14:paraId="6A127F0F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DD4F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fr_diazo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FA10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含有重氮基团的数量</w:t>
            </w:r>
          </w:p>
        </w:tc>
      </w:tr>
      <w:tr w:rsidR="002B108C" w:rsidRPr="002B108C" w14:paraId="34CF461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A14EB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fr_dihydropyridine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5D4B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含有二氢吡啶基团的数量</w:t>
            </w:r>
          </w:p>
        </w:tc>
      </w:tr>
      <w:tr w:rsidR="002B108C" w:rsidRPr="002B108C" w14:paraId="6B77687F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04AE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fr_epoxide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741E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含有环氧基团的数量</w:t>
            </w:r>
          </w:p>
        </w:tc>
      </w:tr>
      <w:tr w:rsidR="002B108C" w:rsidRPr="002B108C" w14:paraId="58C1698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0B17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fr_ester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5379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酯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3BBD526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A2E3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fr_ether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AF8F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醚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18D0BDD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E0D6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fr_furan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440A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含有呋喃基团的数量</w:t>
            </w:r>
          </w:p>
        </w:tc>
      </w:tr>
      <w:tr w:rsidR="002B108C" w:rsidRPr="002B108C" w14:paraId="1F35D31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F373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fr_guanido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64AF1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胍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4C724998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02DD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fr_halogen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C519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含有卤素基团的数量</w:t>
            </w:r>
          </w:p>
        </w:tc>
      </w:tr>
      <w:tr w:rsidR="002B108C" w:rsidRPr="002B108C" w14:paraId="3A27C63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E3A3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fr_hdrzine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C1C5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含有二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肼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41BE82B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CF87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fr_hdrzone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3B83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肼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醇基团的数量</w:t>
            </w:r>
          </w:p>
        </w:tc>
      </w:tr>
      <w:tr w:rsidR="002B108C" w:rsidRPr="002B108C" w14:paraId="78983D5D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9D95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fr_imidazole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381D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含有咪唑基团的数量</w:t>
            </w:r>
          </w:p>
        </w:tc>
      </w:tr>
      <w:tr w:rsidR="002B108C" w:rsidRPr="002B108C" w14:paraId="6CCE75C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76FE1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fr_imide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E820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酰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亚胺基团的数量</w:t>
            </w:r>
          </w:p>
        </w:tc>
      </w:tr>
      <w:tr w:rsidR="002B108C" w:rsidRPr="002B108C" w14:paraId="3A88EFB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88E7C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fr_isocyan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F7AD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含有异氰基团的数量</w:t>
            </w:r>
          </w:p>
        </w:tc>
      </w:tr>
      <w:tr w:rsidR="002B108C" w:rsidRPr="002B108C" w14:paraId="4856897C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FFB6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fr_isothiocyan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3C1DF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含有异硫氰基团的数量</w:t>
            </w:r>
          </w:p>
        </w:tc>
      </w:tr>
      <w:tr w:rsidR="002B108C" w:rsidRPr="002B108C" w14:paraId="233F4AF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5447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fr_ketone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FA08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酮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1D39747C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AD3D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fr_ketone_Topliss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DEC9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含有Topliss类酮基团的数量</w:t>
            </w:r>
          </w:p>
        </w:tc>
      </w:tr>
      <w:tr w:rsidR="002B108C" w:rsidRPr="002B108C" w14:paraId="6B154F8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66B8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fr_lactam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8C40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含有内酰胺基团的数量</w:t>
            </w:r>
          </w:p>
        </w:tc>
      </w:tr>
      <w:tr w:rsidR="002B108C" w:rsidRPr="002B108C" w14:paraId="66C5E79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7F79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fr_lactone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1F94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含有内酯基团的数量</w:t>
            </w:r>
          </w:p>
        </w:tc>
      </w:tr>
      <w:tr w:rsidR="002B108C" w:rsidRPr="002B108C" w14:paraId="68AA77A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51BBC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fr_methoxy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CE28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含有甲氧基团的数量</w:t>
            </w:r>
          </w:p>
        </w:tc>
      </w:tr>
      <w:tr w:rsidR="002B108C" w:rsidRPr="002B108C" w14:paraId="5A91B64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E41F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fr_morpholine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5DFA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含有吗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啉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68DD02A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9920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fr_nitrile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351F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腈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728082A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BC36F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fr_nitro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530D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硝基团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的数量</w:t>
            </w:r>
          </w:p>
        </w:tc>
      </w:tr>
      <w:tr w:rsidR="002B108C" w:rsidRPr="002B108C" w14:paraId="0463085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210E8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fr_nitro_arom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6D3A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含有芳香环上的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硝基团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的数量</w:t>
            </w:r>
          </w:p>
        </w:tc>
      </w:tr>
      <w:tr w:rsidR="002B108C" w:rsidRPr="002B108C" w14:paraId="538BFDB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42999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fr_nitro_arom_nonortho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AF5F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不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邻位连接的芳香环上的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硝基团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的数量</w:t>
            </w:r>
          </w:p>
        </w:tc>
      </w:tr>
      <w:tr w:rsidR="002B108C" w:rsidRPr="002B108C" w14:paraId="1E6C2D7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90692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fr_nitroso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E248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含有亚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硝基团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的数量</w:t>
            </w:r>
          </w:p>
        </w:tc>
      </w:tr>
      <w:tr w:rsidR="002B108C" w:rsidRPr="002B108C" w14:paraId="01AFB46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88FE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fr_oxazole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4BBA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含有噁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唑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2EF686B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7EEB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fr_oxime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DB78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肟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7E4E624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BF28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fr_para_hydroxylation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4E8A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含有对位羟基化基团的数量</w:t>
            </w:r>
          </w:p>
        </w:tc>
      </w:tr>
      <w:tr w:rsidR="002B108C" w:rsidRPr="002B108C" w14:paraId="23E4D62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D115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fr_phenol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EFE7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酚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6CD4B13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75AA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fr_phenol_noOrthoHbond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C6D29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不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含有邻位氢键的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酚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4E3356F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F2D0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fr_phos_acid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E1E7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含有磷酸基团的数量</w:t>
            </w:r>
          </w:p>
        </w:tc>
      </w:tr>
      <w:tr w:rsidR="002B108C" w:rsidRPr="002B108C" w14:paraId="315B7CDC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BB06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fr_phos_ester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BFAA6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含有磷酸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酯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7022F6F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1D38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fr_piperdine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B853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含有哌啶基团的数量</w:t>
            </w:r>
          </w:p>
        </w:tc>
      </w:tr>
      <w:tr w:rsidR="002B108C" w:rsidRPr="002B108C" w14:paraId="16548839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8FCA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fr_piperzine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08E6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含有哌嗪基团的数量</w:t>
            </w:r>
          </w:p>
        </w:tc>
      </w:tr>
      <w:tr w:rsidR="002B108C" w:rsidRPr="002B108C" w14:paraId="74D8A120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AB50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fr_priamide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F512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含有原酰胺基团的数量</w:t>
            </w:r>
          </w:p>
        </w:tc>
      </w:tr>
      <w:tr w:rsidR="002B108C" w:rsidRPr="002B108C" w14:paraId="4081D1BC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A3AA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fr_prisulfonamd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9774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含有对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磺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酰氨基基团的数量</w:t>
            </w:r>
          </w:p>
        </w:tc>
      </w:tr>
      <w:tr w:rsidR="002B108C" w:rsidRPr="002B108C" w14:paraId="07575AB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7E53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fr_pyridine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0AF70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含有吡啶基团的数量</w:t>
            </w:r>
          </w:p>
        </w:tc>
      </w:tr>
      <w:tr w:rsidR="002B108C" w:rsidRPr="002B108C" w14:paraId="61198DB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F0DA5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fr_quatN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B488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含有季铵基团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的数量</w:t>
            </w:r>
          </w:p>
        </w:tc>
      </w:tr>
      <w:tr w:rsidR="002B108C" w:rsidRPr="002B108C" w14:paraId="629281F2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DEA2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fr_sulfide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C1FF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含有硫醚基团的数量</w:t>
            </w:r>
          </w:p>
        </w:tc>
      </w:tr>
      <w:tr w:rsidR="002B108C" w:rsidRPr="002B108C" w14:paraId="1EC1B133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0047F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fr_sulfonamd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93EF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磺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酰氨基基团的数量</w:t>
            </w:r>
          </w:p>
        </w:tc>
      </w:tr>
      <w:tr w:rsidR="002B108C" w:rsidRPr="002B108C" w14:paraId="47E8CF8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7A3B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fr_sulfone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10B3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砜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78700185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DE92C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fr_term_acetylene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71E3E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含有末端乙炔基团的数量</w:t>
            </w:r>
          </w:p>
        </w:tc>
      </w:tr>
      <w:tr w:rsidR="002B108C" w:rsidRPr="002B108C" w14:paraId="19F01F91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732B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fr_tetrazole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189CB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含有四</w:t>
            </w:r>
            <w:proofErr w:type="gram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唑</w:t>
            </w:r>
            <w:proofErr w:type="gramEnd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基团的数量</w:t>
            </w:r>
          </w:p>
        </w:tc>
      </w:tr>
      <w:tr w:rsidR="002B108C" w:rsidRPr="002B108C" w14:paraId="3D3C594E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7C9F4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fr_thiazole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B6C08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含有噻唑基团的数量</w:t>
            </w:r>
          </w:p>
        </w:tc>
      </w:tr>
      <w:tr w:rsidR="002B108C" w:rsidRPr="002B108C" w14:paraId="637E1C24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ADC7A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fr_thiocyan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917A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含有硫氰基团的数量</w:t>
            </w:r>
          </w:p>
        </w:tc>
      </w:tr>
      <w:tr w:rsidR="002B108C" w:rsidRPr="002B108C" w14:paraId="61F6351B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A782D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fr_thiophene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1542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含有噻吩基团的数量</w:t>
            </w:r>
          </w:p>
        </w:tc>
      </w:tr>
      <w:tr w:rsidR="002B108C" w:rsidRPr="002B108C" w14:paraId="0E401736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603DF3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fr_unbrch_alkane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577C2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含有非支链烷基基团的数量</w:t>
            </w:r>
          </w:p>
        </w:tc>
      </w:tr>
      <w:tr w:rsidR="002B108C" w:rsidRPr="002B108C" w14:paraId="2AD0EC97" w14:textId="77777777" w:rsidTr="002B108C">
        <w:trPr>
          <w:trHeight w:val="276"/>
        </w:trPr>
        <w:tc>
          <w:tcPr>
            <w:tcW w:w="210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C71BE7" w14:textId="77777777" w:rsidR="002B108C" w:rsidRPr="002B108C" w:rsidRDefault="002B108C" w:rsidP="002B108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fr_urea</w:t>
            </w:r>
            <w:proofErr w:type="spellEnd"/>
          </w:p>
        </w:tc>
        <w:tc>
          <w:tcPr>
            <w:tcW w:w="620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8649FB" w14:textId="77777777" w:rsidR="002B108C" w:rsidRPr="002B108C" w:rsidRDefault="002B108C" w:rsidP="002B108C">
            <w:pPr>
              <w:keepNext/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B108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含有尿素基团的数量</w:t>
            </w:r>
          </w:p>
        </w:tc>
      </w:tr>
    </w:tbl>
    <w:p w14:paraId="773AF5F6" w14:textId="4267636B" w:rsidR="002B108C" w:rsidRDefault="002B108C">
      <w:pPr>
        <w:pStyle w:val="a8"/>
      </w:pPr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建立</w:t>
      </w:r>
      <w:r>
        <w:rPr>
          <w:rFonts w:hint="eastAsia"/>
        </w:rPr>
        <w:t>QSRR</w:t>
      </w:r>
      <w:r>
        <w:rPr>
          <w:rFonts w:hint="eastAsia"/>
        </w:rPr>
        <w:t>和</w:t>
      </w:r>
      <w:r>
        <w:rPr>
          <w:rFonts w:hint="eastAsia"/>
        </w:rPr>
        <w:t>QSAR</w:t>
      </w:r>
      <w:r>
        <w:rPr>
          <w:rFonts w:hint="eastAsia"/>
        </w:rPr>
        <w:t>模型用到的分子描述符及其含义</w:t>
      </w:r>
    </w:p>
    <w:p w14:paraId="07FE5DC5" w14:textId="5E57D57A" w:rsidR="00033CEA" w:rsidRDefault="003826F0">
      <w:pPr>
        <w:widowControl/>
        <w:jc w:val="left"/>
      </w:pPr>
      <w:r>
        <w:br w:type="page"/>
      </w:r>
      <w:r w:rsidR="00033CEA">
        <w:lastRenderedPageBreak/>
        <w:br w:type="page"/>
      </w:r>
    </w:p>
    <w:p w14:paraId="32C3C50F" w14:textId="4A752B38" w:rsidR="00164ABC" w:rsidRDefault="00164ABC"/>
    <w:sectPr w:rsidR="00164A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467778" w14:textId="77777777" w:rsidR="00A60657" w:rsidRDefault="00A60657" w:rsidP="009C4029">
      <w:r>
        <w:separator/>
      </w:r>
    </w:p>
  </w:endnote>
  <w:endnote w:type="continuationSeparator" w:id="0">
    <w:p w14:paraId="4B9E9E2D" w14:textId="77777777" w:rsidR="00A60657" w:rsidRDefault="00A60657" w:rsidP="009C40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157F4B" w14:textId="77777777" w:rsidR="00A60657" w:rsidRDefault="00A60657" w:rsidP="009C4029">
      <w:r>
        <w:separator/>
      </w:r>
    </w:p>
  </w:footnote>
  <w:footnote w:type="continuationSeparator" w:id="0">
    <w:p w14:paraId="76289547" w14:textId="77777777" w:rsidR="00A60657" w:rsidRDefault="00A60657" w:rsidP="009C402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8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481"/>
    <w:rsid w:val="00033CEA"/>
    <w:rsid w:val="000409C6"/>
    <w:rsid w:val="000420D5"/>
    <w:rsid w:val="00085376"/>
    <w:rsid w:val="000A10E1"/>
    <w:rsid w:val="000B7D4D"/>
    <w:rsid w:val="000F52AD"/>
    <w:rsid w:val="001448EC"/>
    <w:rsid w:val="00145D00"/>
    <w:rsid w:val="00164ABC"/>
    <w:rsid w:val="00193FAE"/>
    <w:rsid w:val="001B08D6"/>
    <w:rsid w:val="0028128D"/>
    <w:rsid w:val="002B108C"/>
    <w:rsid w:val="002B535A"/>
    <w:rsid w:val="002C5883"/>
    <w:rsid w:val="002F2BD2"/>
    <w:rsid w:val="002F6179"/>
    <w:rsid w:val="0033021F"/>
    <w:rsid w:val="00346399"/>
    <w:rsid w:val="003826F0"/>
    <w:rsid w:val="003B5451"/>
    <w:rsid w:val="00401E9A"/>
    <w:rsid w:val="00432334"/>
    <w:rsid w:val="004931E6"/>
    <w:rsid w:val="00497BB8"/>
    <w:rsid w:val="004A2634"/>
    <w:rsid w:val="004C522A"/>
    <w:rsid w:val="004F6FFB"/>
    <w:rsid w:val="0052463E"/>
    <w:rsid w:val="00571ACB"/>
    <w:rsid w:val="00591BF8"/>
    <w:rsid w:val="00595481"/>
    <w:rsid w:val="005B40AB"/>
    <w:rsid w:val="00654CB6"/>
    <w:rsid w:val="00680CA0"/>
    <w:rsid w:val="006B2F78"/>
    <w:rsid w:val="006C2D30"/>
    <w:rsid w:val="00701DB4"/>
    <w:rsid w:val="00734E71"/>
    <w:rsid w:val="00783324"/>
    <w:rsid w:val="00822FEA"/>
    <w:rsid w:val="008667E4"/>
    <w:rsid w:val="008D1EC0"/>
    <w:rsid w:val="008F45A1"/>
    <w:rsid w:val="00951D82"/>
    <w:rsid w:val="009C4029"/>
    <w:rsid w:val="009F521E"/>
    <w:rsid w:val="00A02350"/>
    <w:rsid w:val="00A12332"/>
    <w:rsid w:val="00A60657"/>
    <w:rsid w:val="00A73FDF"/>
    <w:rsid w:val="00AA18DC"/>
    <w:rsid w:val="00AF11C7"/>
    <w:rsid w:val="00B0049B"/>
    <w:rsid w:val="00B05319"/>
    <w:rsid w:val="00BD704D"/>
    <w:rsid w:val="00C45F81"/>
    <w:rsid w:val="00C54ED5"/>
    <w:rsid w:val="00CD1836"/>
    <w:rsid w:val="00CD6DCB"/>
    <w:rsid w:val="00CF1A45"/>
    <w:rsid w:val="00CF3510"/>
    <w:rsid w:val="00DA185D"/>
    <w:rsid w:val="00DA70FE"/>
    <w:rsid w:val="00DB7706"/>
    <w:rsid w:val="00E639C3"/>
    <w:rsid w:val="00EF789B"/>
    <w:rsid w:val="00F21372"/>
    <w:rsid w:val="00F47D7E"/>
    <w:rsid w:val="00FE3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9EEB398"/>
  <w14:defaultImageDpi w14:val="32767"/>
  <w15:chartTrackingRefBased/>
  <w15:docId w15:val="{945176B4-FB2F-45F9-9453-92BFCA84E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80C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C402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C402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C402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C4029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54CB6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3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30</Pages>
  <Words>1294</Words>
  <Characters>7382</Characters>
  <Application>Microsoft Office Word</Application>
  <DocSecurity>0</DocSecurity>
  <Lines>61</Lines>
  <Paragraphs>17</Paragraphs>
  <ScaleCrop>false</ScaleCrop>
  <Company/>
  <LinksUpToDate>false</LinksUpToDate>
  <CharactersWithSpaces>8659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衣凡 乐</dc:creator>
  <cp:keywords/>
  <dc:description/>
  <cp:lastModifiedBy>衣凡 乐</cp:lastModifiedBy>
  <cp:revision>69</cp:revision>
  <dcterms:created xsi:type="dcterms:W3CDTF">2024-03-10T08:31:00Z</dcterms:created>
  <dcterms:modified xsi:type="dcterms:W3CDTF">2024-04-12T11:48:00Z</dcterms:modified>
</cp:coreProperties>
</file>